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7C7CB1" w:rsidRDefault="00DE6E0F" w:rsidP="00DA7EB0">
      <w:pPr>
        <w:ind w:right="-16"/>
        <w:jc w:val="center"/>
        <w:rPr>
          <w:rFonts w:ascii="Sylfaen" w:hAnsi="Sylfaen"/>
          <w:sz w:val="40"/>
          <w:szCs w:val="44"/>
          <w:lang w:val="hy-AM"/>
        </w:rPr>
      </w:pPr>
    </w:p>
    <w:p w:rsidR="00DE6E0F" w:rsidRPr="00C550BB" w:rsidRDefault="00DE6E0F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C550BB">
        <w:rPr>
          <w:rFonts w:ascii="Sylfaen" w:hAnsi="Sylfaen"/>
          <w:sz w:val="40"/>
          <w:szCs w:val="44"/>
          <w:lang w:val="hy-AM"/>
        </w:rPr>
        <w:t>Առաջարկների հարցման մասնակցի հրահանգ</w:t>
      </w:r>
      <w:r w:rsidRPr="00C550BB">
        <w:rPr>
          <w:rFonts w:ascii="Sylfaen" w:hAnsi="Sylfaen"/>
          <w:sz w:val="32"/>
          <w:szCs w:val="36"/>
          <w:lang w:val="hy-AM"/>
        </w:rPr>
        <w:t xml:space="preserve"> </w:t>
      </w:r>
    </w:p>
    <w:p w:rsidR="00DE6E0F" w:rsidRPr="007A0735" w:rsidRDefault="007A0735" w:rsidP="00DA7EB0">
      <w:pPr>
        <w:ind w:right="-16"/>
        <w:jc w:val="center"/>
        <w:rPr>
          <w:rFonts w:ascii="Sylfaen" w:hAnsi="Sylfaen"/>
          <w:sz w:val="32"/>
          <w:szCs w:val="36"/>
          <w:lang w:val="hy-AM"/>
        </w:rPr>
      </w:pPr>
      <w:r w:rsidRPr="007A0735">
        <w:rPr>
          <w:rFonts w:ascii="Sylfaen" w:hAnsi="Sylfaen"/>
          <w:szCs w:val="28"/>
          <w:lang w:val="hy-AM"/>
        </w:rPr>
        <w:t xml:space="preserve"> </w:t>
      </w:r>
      <w:r w:rsidR="00A15C13" w:rsidRPr="007A0735">
        <w:rPr>
          <w:rFonts w:ascii="Sylfaen" w:hAnsi="Sylfaen"/>
          <w:szCs w:val="28"/>
          <w:lang w:val="hy-AM"/>
        </w:rPr>
        <w:t xml:space="preserve">'ԱՐՄԵՆՏԵԼ' ՓԲԸ –Ի` ԱԶԱՏՈՒԹՅԱՆ 24/1 ՀԱՍՑԵՈՒՄ ԳՆՏՎՈՂ ՇԵՆՔԻ ՇԻՆԱՐԱՐԱԿԱՆ </w:t>
      </w:r>
      <w:r w:rsidR="00A15C13">
        <w:rPr>
          <w:rFonts w:ascii="Sylfaen" w:hAnsi="Sylfaen"/>
          <w:szCs w:val="28"/>
          <w:lang w:val="hy-AM"/>
        </w:rPr>
        <w:t>ԱՇԽԱՏԱՆՔՆԵՐ</w:t>
      </w:r>
      <w:r w:rsidR="00A15C13" w:rsidRPr="007A0735">
        <w:rPr>
          <w:rFonts w:ascii="Sylfaen" w:hAnsi="Sylfaen"/>
          <w:szCs w:val="28"/>
          <w:lang w:val="hy-AM"/>
        </w:rPr>
        <w:t>Ի ԻՐԱԿԱՆԱՑՄԱՆ ՄԱՏԱԿԱՐԱՐԻ ԸՆՏՐՈՒԹՅԱՆ ՀԱՄԱՐ</w:t>
      </w:r>
    </w:p>
    <w:p w:rsidR="008B0B1B" w:rsidRPr="00C550BB" w:rsidRDefault="00DE6E0F" w:rsidP="00DA7EB0">
      <w:pPr>
        <w:spacing w:before="6000"/>
        <w:ind w:right="-16"/>
        <w:jc w:val="center"/>
        <w:rPr>
          <w:rFonts w:ascii="Sylfaen" w:hAnsi="Sylfaen"/>
          <w:b/>
          <w:szCs w:val="28"/>
          <w:lang w:val="hy-AM"/>
        </w:rPr>
      </w:pPr>
      <w:r w:rsidRPr="00C550BB">
        <w:rPr>
          <w:rFonts w:ascii="Sylfaen" w:hAnsi="Sylfaen"/>
          <w:b/>
          <w:szCs w:val="28"/>
          <w:lang w:val="hy-AM"/>
        </w:rPr>
        <w:t>ք. Երևան</w:t>
      </w:r>
      <w:r w:rsidR="008B0B1B" w:rsidRPr="00C550BB">
        <w:rPr>
          <w:rFonts w:ascii="Sylfaen" w:hAnsi="Sylfaen"/>
          <w:b/>
          <w:szCs w:val="28"/>
          <w:lang w:val="hy-AM"/>
        </w:rPr>
        <w:t xml:space="preserve">, </w:t>
      </w:r>
      <w:r w:rsidR="0031015C" w:rsidRPr="00C550BB">
        <w:rPr>
          <w:rFonts w:ascii="Sylfaen" w:hAnsi="Sylfaen"/>
          <w:b/>
          <w:szCs w:val="28"/>
          <w:lang w:val="hy-AM"/>
        </w:rPr>
        <w:fldChar w:fldCharType="begin"/>
      </w:r>
      <w:r w:rsidR="00813FE5" w:rsidRPr="00C550BB">
        <w:rPr>
          <w:rFonts w:ascii="Sylfaen" w:hAnsi="Sylfaen"/>
          <w:b/>
          <w:szCs w:val="28"/>
          <w:lang w:val="hy-AM"/>
        </w:rPr>
        <w:instrText xml:space="preserve"> TIME  \@ "yyyy 'г.'" </w:instrText>
      </w:r>
      <w:r w:rsidR="0031015C" w:rsidRPr="00C550BB">
        <w:rPr>
          <w:rFonts w:ascii="Sylfaen" w:hAnsi="Sylfaen"/>
          <w:b/>
          <w:szCs w:val="28"/>
          <w:lang w:val="hy-AM"/>
        </w:rPr>
        <w:fldChar w:fldCharType="separate"/>
      </w:r>
      <w:r w:rsidR="003863E3">
        <w:rPr>
          <w:rFonts w:ascii="Sylfaen" w:hAnsi="Sylfaen"/>
          <w:b/>
          <w:noProof/>
          <w:szCs w:val="28"/>
          <w:lang w:val="hy-AM"/>
        </w:rPr>
        <w:t>2015 г.</w:t>
      </w:r>
      <w:r w:rsidR="0031015C" w:rsidRPr="00C550BB">
        <w:rPr>
          <w:rFonts w:ascii="Sylfaen" w:hAnsi="Sylfaen"/>
          <w:b/>
          <w:szCs w:val="28"/>
          <w:lang w:val="hy-AM"/>
        </w:rPr>
        <w:fldChar w:fldCharType="end"/>
      </w:r>
    </w:p>
    <w:p w:rsidR="00B608CA" w:rsidRPr="00C550BB" w:rsidRDefault="00B608CA" w:rsidP="00B608CA">
      <w:pPr>
        <w:pStyle w:val="Heading2"/>
        <w:spacing w:before="0" w:after="300"/>
        <w:jc w:val="both"/>
        <w:rPr>
          <w:rFonts w:ascii="Sylfaen" w:hAnsi="Sylfaen" w:cs="Times New Roman"/>
          <w:sz w:val="28"/>
          <w:lang w:val="hy-AM"/>
        </w:rPr>
      </w:pPr>
      <w:bookmarkStart w:id="0" w:name="_Toc517020412"/>
      <w:bookmarkStart w:id="1" w:name="_Toc37503214"/>
      <w:r w:rsidRPr="00C550BB">
        <w:rPr>
          <w:rFonts w:ascii="Sylfaen" w:hAnsi="Sylfaen" w:cs="Times New Roman"/>
          <w:sz w:val="28"/>
          <w:lang w:val="hy-AM"/>
        </w:rPr>
        <w:lastRenderedPageBreak/>
        <w:t xml:space="preserve">1. Առաջարկների հարցման առարկան </w:t>
      </w:r>
    </w:p>
    <w:p w:rsidR="00B608CA" w:rsidRPr="00C550BB" w:rsidRDefault="00B608CA" w:rsidP="00B608CA">
      <w:pPr>
        <w:spacing w:after="20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«</w:t>
      </w:r>
      <w:r w:rsidRPr="00C550BB">
        <w:rPr>
          <w:rFonts w:ascii="Sylfaen" w:hAnsi="Sylfaen" w:cs="Sylfaen"/>
          <w:lang w:val="hy-AM"/>
        </w:rPr>
        <w:t>ԱրմենՏել</w:t>
      </w:r>
      <w:r w:rsidRPr="00C550BB">
        <w:rPr>
          <w:rFonts w:ascii="Sylfaen" w:hAnsi="Sylfaen" w:cs="Calibri"/>
          <w:lang w:val="hy-AM"/>
        </w:rPr>
        <w:t>»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ՓԲԸ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հրավիրում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Ձեր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Ընկերությանը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այսուհետ՝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</w:t>
      </w:r>
      <w:r w:rsidRPr="00C550BB">
        <w:rPr>
          <w:rFonts w:ascii="Sylfaen" w:hAnsi="Sylfaen"/>
          <w:lang w:val="hy-AM"/>
        </w:rPr>
        <w:t xml:space="preserve">) </w:t>
      </w:r>
      <w:r w:rsidRPr="00C550BB">
        <w:rPr>
          <w:rFonts w:ascii="Sylfaen" w:hAnsi="Sylfaen" w:cs="Sylfaen"/>
          <w:lang w:val="hy-AM"/>
        </w:rPr>
        <w:t>մասնակցելու</w:t>
      </w:r>
      <w:r w:rsidR="007A0735" w:rsidRPr="007A0735">
        <w:rPr>
          <w:rFonts w:ascii="Sylfaen" w:hAnsi="Sylfaen" w:cs="Sylfaen"/>
          <w:lang w:val="hy-AM"/>
        </w:rPr>
        <w:t xml:space="preserve"> </w:t>
      </w:r>
      <w:r w:rsidR="007A0735" w:rsidRPr="007A0735">
        <w:rPr>
          <w:rFonts w:ascii="Sylfaen" w:hAnsi="Sylfaen"/>
          <w:szCs w:val="28"/>
          <w:lang w:val="hy-AM"/>
        </w:rPr>
        <w:t xml:space="preserve">'ԱրմենՏել' ՓԲԸ –ի` Ազատության 24/1 հասցեում գնտվող շենքի շինարարական </w:t>
      </w:r>
      <w:r w:rsidR="007A0735">
        <w:rPr>
          <w:rFonts w:ascii="Sylfaen" w:hAnsi="Sylfaen"/>
          <w:szCs w:val="28"/>
          <w:lang w:val="hy-AM"/>
        </w:rPr>
        <w:t>աշխատանքներ</w:t>
      </w:r>
      <w:r w:rsidR="007A0735" w:rsidRPr="007A0735">
        <w:rPr>
          <w:rFonts w:ascii="Sylfaen" w:hAnsi="Sylfaen"/>
          <w:szCs w:val="28"/>
          <w:lang w:val="hy-AM"/>
        </w:rPr>
        <w:t>ի իրականացման մատակարարի ընտրության համար</w:t>
      </w:r>
      <w:r w:rsidRPr="00C550BB">
        <w:rPr>
          <w:rFonts w:ascii="Sylfaen" w:hAnsi="Sylfaen"/>
          <w:lang w:val="hy-AM"/>
        </w:rPr>
        <w:t xml:space="preserve"> առաջարկների հարցմանը (այսուհետ՝ ԱՀ):</w:t>
      </w:r>
    </w:p>
    <w:p w:rsidR="00B608CA" w:rsidRPr="00A64516" w:rsidRDefault="007A0735" w:rsidP="00B608CA">
      <w:pPr>
        <w:spacing w:after="240"/>
        <w:jc w:val="both"/>
        <w:rPr>
          <w:rFonts w:ascii="Sylfaen" w:hAnsi="Sylfaen"/>
          <w:sz w:val="26"/>
          <w:lang w:val="hy-AM"/>
        </w:rPr>
      </w:pPr>
      <w:r w:rsidRPr="007A0735">
        <w:rPr>
          <w:rFonts w:ascii="Sylfaen" w:hAnsi="Sylfaen"/>
          <w:sz w:val="26"/>
          <w:lang w:val="hy-AM"/>
        </w:rPr>
        <w:t>Առաջարկների հարցման շրջանակներում շինարարական աշխատանքների ենթադրվող ծավալը ներկայացված է Հավելված 1-ում:</w:t>
      </w:r>
    </w:p>
    <w:p w:rsidR="00C05796" w:rsidRPr="00A64516" w:rsidRDefault="00C05796" w:rsidP="00B608CA">
      <w:pPr>
        <w:spacing w:after="240"/>
        <w:jc w:val="both"/>
        <w:rPr>
          <w:rFonts w:ascii="Sylfaen" w:hAnsi="Sylfaen"/>
          <w:sz w:val="26"/>
          <w:lang w:val="hy-AM"/>
        </w:rPr>
      </w:pPr>
      <w:r w:rsidRPr="00A64516">
        <w:rPr>
          <w:rFonts w:ascii="Sylfaen" w:hAnsi="Sylfaen"/>
          <w:sz w:val="26"/>
          <w:lang w:val="hy-AM"/>
        </w:rPr>
        <w:t>Պատվիրատուն իրեն իրավունք է վերապահում չդիտարկել այն առաջարկները,որոնց ընդհանուր արժեքը գերազանցում է 131 000 000 ՀՀ դրամը առանց ԱԱՀ:</w:t>
      </w:r>
    </w:p>
    <w:p w:rsidR="00C05796" w:rsidRPr="00A64516" w:rsidRDefault="00C05796" w:rsidP="00B608CA">
      <w:pPr>
        <w:spacing w:after="240"/>
        <w:jc w:val="both"/>
        <w:rPr>
          <w:rFonts w:ascii="Sylfaen" w:hAnsi="Sylfaen"/>
          <w:sz w:val="26"/>
          <w:lang w:val="hy-AM"/>
        </w:rPr>
      </w:pPr>
      <w:r w:rsidRPr="00A64516">
        <w:rPr>
          <w:rFonts w:ascii="Sylfaen" w:hAnsi="Sylfaen"/>
          <w:sz w:val="26"/>
          <w:lang w:val="hy-AM"/>
        </w:rPr>
        <w:t xml:space="preserve">Ենթադրվող աշխատանքները  պետք է կատարվեն ոչ ավել քան 110 </w:t>
      </w:r>
      <w:r w:rsidR="00561B8E" w:rsidRPr="00A64516">
        <w:rPr>
          <w:rFonts w:ascii="Sylfaen" w:hAnsi="Sylfaen"/>
          <w:sz w:val="26"/>
          <w:lang w:val="hy-AM"/>
        </w:rPr>
        <w:t>օրացույցային օրվա ընթացքում,</w:t>
      </w:r>
      <w:r w:rsidR="002410DD" w:rsidRPr="00A64516">
        <w:rPr>
          <w:rFonts w:ascii="Sylfaen" w:hAnsi="Sylfaen"/>
          <w:sz w:val="26"/>
          <w:lang w:val="hy-AM"/>
        </w:rPr>
        <w:t>աշխատանքների կատարման ցանկալի ժամկետը ներկայացված է Հավելված 1-ում</w:t>
      </w:r>
      <w:r w:rsidR="00561B8E" w:rsidRPr="00A64516">
        <w:rPr>
          <w:rFonts w:ascii="Sylfaen" w:hAnsi="Sylfaen"/>
          <w:sz w:val="26"/>
          <w:lang w:val="hy-AM"/>
        </w:rPr>
        <w:t>:</w:t>
      </w:r>
    </w:p>
    <w:p w:rsidR="00561B8E" w:rsidRPr="00A64516" w:rsidRDefault="00561B8E" w:rsidP="00B608CA">
      <w:pPr>
        <w:spacing w:after="240"/>
        <w:jc w:val="both"/>
        <w:rPr>
          <w:rFonts w:ascii="Sylfaen" w:hAnsi="Sylfaen"/>
          <w:sz w:val="26"/>
          <w:lang w:val="hy-AM"/>
        </w:rPr>
      </w:pPr>
      <w:r w:rsidRPr="00A64516">
        <w:rPr>
          <w:rFonts w:ascii="Sylfaen" w:hAnsi="Sylfaen"/>
          <w:sz w:val="26"/>
          <w:lang w:val="hy-AM"/>
        </w:rPr>
        <w:t>Մատակարարի</w:t>
      </w:r>
      <w:r w:rsidR="002410DD" w:rsidRPr="00A64516">
        <w:rPr>
          <w:rFonts w:ascii="Sylfaen" w:hAnsi="Sylfaen"/>
          <w:sz w:val="26"/>
          <w:lang w:val="hy-AM"/>
        </w:rPr>
        <w:t xml:space="preserve"> կողմից</w:t>
      </w:r>
      <w:r w:rsidRPr="00A64516">
        <w:rPr>
          <w:rFonts w:ascii="Sylfaen" w:hAnsi="Sylfaen"/>
          <w:sz w:val="26"/>
          <w:lang w:val="hy-AM"/>
        </w:rPr>
        <w:t xml:space="preserve"> իրակա</w:t>
      </w:r>
      <w:r w:rsidR="002410DD" w:rsidRPr="00A64516">
        <w:rPr>
          <w:rFonts w:ascii="Sylfaen" w:hAnsi="Sylfaen"/>
          <w:sz w:val="26"/>
          <w:lang w:val="hy-AM"/>
        </w:rPr>
        <w:t>նացվ</w:t>
      </w:r>
      <w:r w:rsidRPr="00A64516">
        <w:rPr>
          <w:rFonts w:ascii="Sylfaen" w:hAnsi="Sylfaen"/>
          <w:sz w:val="26"/>
          <w:lang w:val="hy-AM"/>
        </w:rPr>
        <w:t>ելիք աշխատանքներն են</w:t>
      </w:r>
      <w:r w:rsidR="002410DD" w:rsidRPr="00A64516">
        <w:rPr>
          <w:rFonts w:ascii="Sylfaen" w:hAnsi="Sylfaen"/>
          <w:sz w:val="26"/>
          <w:lang w:val="hy-AM"/>
        </w:rPr>
        <w:t>`</w:t>
      </w:r>
      <w:r w:rsidRPr="00A64516">
        <w:rPr>
          <w:rFonts w:ascii="Sylfaen" w:hAnsi="Sylfaen"/>
          <w:sz w:val="26"/>
          <w:lang w:val="hy-AM"/>
        </w:rPr>
        <w:t xml:space="preserve"> (կատարվելիք աշխատանքների  անվանացանկն ու շենքի նախագիծը ներկայացված է Հավելված 1-ում</w:t>
      </w:r>
      <w:r w:rsidR="002410DD" w:rsidRPr="00A64516">
        <w:rPr>
          <w:rFonts w:ascii="Sylfaen" w:hAnsi="Sylfaen"/>
          <w:sz w:val="26"/>
          <w:lang w:val="hy-AM"/>
        </w:rPr>
        <w:t>)</w:t>
      </w:r>
    </w:p>
    <w:p w:rsidR="002410DD" w:rsidRPr="002410DD" w:rsidRDefault="002410DD" w:rsidP="002410DD">
      <w:pPr>
        <w:pStyle w:val="ListParagraph"/>
        <w:numPr>
          <w:ilvl w:val="0"/>
          <w:numId w:val="16"/>
        </w:num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  <w:lang w:val="en-US"/>
        </w:rPr>
        <w:t>Նախագծման աշխատանքներ</w:t>
      </w:r>
      <w:r w:rsidR="00D30AAC">
        <w:rPr>
          <w:rFonts w:ascii="Sylfaen" w:hAnsi="Sylfaen"/>
          <w:sz w:val="26"/>
          <w:lang w:val="en-US"/>
        </w:rPr>
        <w:t>,</w:t>
      </w:r>
    </w:p>
    <w:p w:rsidR="002410DD" w:rsidRPr="002410DD" w:rsidRDefault="00D30AAC" w:rsidP="002410DD">
      <w:pPr>
        <w:pStyle w:val="ListParagraph"/>
        <w:numPr>
          <w:ilvl w:val="0"/>
          <w:numId w:val="16"/>
        </w:num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  <w:lang w:val="en-US"/>
        </w:rPr>
        <w:t>Շինության</w:t>
      </w:r>
      <w:r w:rsidR="002410DD">
        <w:rPr>
          <w:rFonts w:ascii="Sylfaen" w:hAnsi="Sylfaen"/>
          <w:sz w:val="26"/>
          <w:lang w:val="en-US"/>
        </w:rPr>
        <w:t xml:space="preserve"> շին-մոնտաժային աշխատանքներ</w:t>
      </w:r>
      <w:r>
        <w:rPr>
          <w:rFonts w:ascii="Sylfaen" w:hAnsi="Sylfaen"/>
          <w:sz w:val="26"/>
          <w:lang w:val="en-US"/>
        </w:rPr>
        <w:t>,</w:t>
      </w:r>
    </w:p>
    <w:p w:rsidR="002410DD" w:rsidRPr="00D30AAC" w:rsidRDefault="002410DD" w:rsidP="002410DD">
      <w:pPr>
        <w:pStyle w:val="ListParagraph"/>
        <w:numPr>
          <w:ilvl w:val="0"/>
          <w:numId w:val="16"/>
        </w:num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</w:rPr>
        <w:t xml:space="preserve">HVAC </w:t>
      </w:r>
      <w:r w:rsidR="00D30AAC" w:rsidRPr="00D30AAC">
        <w:rPr>
          <w:rFonts w:ascii="Sylfaen" w:hAnsi="Sylfaen"/>
          <w:sz w:val="26"/>
        </w:rPr>
        <w:t xml:space="preserve"> </w:t>
      </w:r>
      <w:r w:rsidR="00D30AAC">
        <w:rPr>
          <w:rFonts w:ascii="Sylfaen" w:hAnsi="Sylfaen"/>
          <w:sz w:val="26"/>
          <w:lang w:val="en-US"/>
        </w:rPr>
        <w:t>տարածքի</w:t>
      </w:r>
      <w:r w:rsidR="00D30AAC" w:rsidRPr="00D30AAC">
        <w:rPr>
          <w:rFonts w:ascii="Sylfaen" w:hAnsi="Sylfaen"/>
          <w:sz w:val="26"/>
        </w:rPr>
        <w:t xml:space="preserve"> </w:t>
      </w:r>
      <w:r w:rsidR="00D30AAC">
        <w:rPr>
          <w:rFonts w:ascii="Sylfaen" w:hAnsi="Sylfaen"/>
          <w:sz w:val="26"/>
          <w:lang w:val="en-US"/>
        </w:rPr>
        <w:t>շին</w:t>
      </w:r>
      <w:r w:rsidR="00D30AAC" w:rsidRPr="00D30AAC">
        <w:rPr>
          <w:rFonts w:ascii="Sylfaen" w:hAnsi="Sylfaen"/>
          <w:sz w:val="26"/>
        </w:rPr>
        <w:t>-</w:t>
      </w:r>
      <w:r w:rsidR="00D30AAC">
        <w:rPr>
          <w:rFonts w:ascii="Sylfaen" w:hAnsi="Sylfaen"/>
          <w:sz w:val="26"/>
          <w:lang w:val="en-US"/>
        </w:rPr>
        <w:t>մոնտաժային</w:t>
      </w:r>
      <w:r w:rsidR="00D30AAC" w:rsidRPr="00D30AAC">
        <w:rPr>
          <w:rFonts w:ascii="Sylfaen" w:hAnsi="Sylfaen"/>
          <w:sz w:val="26"/>
        </w:rPr>
        <w:t xml:space="preserve"> </w:t>
      </w:r>
      <w:r w:rsidR="00D30AAC">
        <w:rPr>
          <w:rFonts w:ascii="Sylfaen" w:hAnsi="Sylfaen"/>
          <w:sz w:val="26"/>
          <w:lang w:val="en-US"/>
        </w:rPr>
        <w:t>աշխատանքներ</w:t>
      </w:r>
      <w:r w:rsidR="00D30AAC" w:rsidRPr="00D30AAC">
        <w:rPr>
          <w:rFonts w:ascii="Sylfaen" w:hAnsi="Sylfaen"/>
          <w:sz w:val="26"/>
        </w:rPr>
        <w:t>,</w:t>
      </w:r>
    </w:p>
    <w:p w:rsidR="00D30AAC" w:rsidRPr="00D30AAC" w:rsidRDefault="00D30AAC" w:rsidP="002410DD">
      <w:pPr>
        <w:pStyle w:val="ListParagraph"/>
        <w:numPr>
          <w:ilvl w:val="0"/>
          <w:numId w:val="16"/>
        </w:num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  <w:lang w:val="en-US"/>
        </w:rPr>
        <w:t>Սանհանգույցի շին-մոնտաժային աշխատանքներ,</w:t>
      </w:r>
    </w:p>
    <w:p w:rsidR="00D30AAC" w:rsidRPr="00D30AAC" w:rsidRDefault="00D30AAC" w:rsidP="002410DD">
      <w:pPr>
        <w:pStyle w:val="ListParagraph"/>
        <w:numPr>
          <w:ilvl w:val="0"/>
          <w:numId w:val="16"/>
        </w:num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  <w:lang w:val="en-US"/>
        </w:rPr>
        <w:t>Էլեկտրական մոնտաժի աշխատանքներ:</w:t>
      </w:r>
    </w:p>
    <w:p w:rsidR="00D30AAC" w:rsidRPr="002121CE" w:rsidRDefault="00D30AAC" w:rsidP="00D30AAC">
      <w:pPr>
        <w:spacing w:after="240"/>
        <w:jc w:val="both"/>
        <w:rPr>
          <w:rFonts w:ascii="Sylfaen" w:hAnsi="Sylfaen"/>
          <w:sz w:val="26"/>
        </w:rPr>
      </w:pPr>
      <w:r>
        <w:rPr>
          <w:rFonts w:ascii="Sylfaen" w:hAnsi="Sylfaen"/>
          <w:sz w:val="26"/>
          <w:lang w:val="en-US"/>
        </w:rPr>
        <w:t>Առաջարկների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պատրաստման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փուլում</w:t>
      </w:r>
      <w:r>
        <w:rPr>
          <w:rFonts w:ascii="Sylfaen" w:hAnsi="Sylfaen"/>
          <w:sz w:val="26"/>
        </w:rPr>
        <w:t>(</w:t>
      </w:r>
      <w:r>
        <w:rPr>
          <w:rFonts w:ascii="Sylfaen" w:hAnsi="Sylfaen"/>
          <w:sz w:val="26"/>
          <w:lang w:val="en-US"/>
        </w:rPr>
        <w:t>մինչև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առաջարկների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հանձման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վերջնաժամկետը</w:t>
      </w:r>
      <w:r>
        <w:rPr>
          <w:rFonts w:ascii="Sylfaen" w:hAnsi="Sylfaen"/>
          <w:sz w:val="26"/>
        </w:rPr>
        <w:t xml:space="preserve">) </w:t>
      </w:r>
      <w:r>
        <w:rPr>
          <w:rFonts w:ascii="Sylfaen" w:hAnsi="Sylfaen"/>
          <w:sz w:val="26"/>
          <w:lang w:val="en-US"/>
        </w:rPr>
        <w:t>Մասնակիցը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կարող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է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դիմել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Պատվիրատուին</w:t>
      </w:r>
      <w:r w:rsidRPr="00D30AAC">
        <w:rPr>
          <w:rFonts w:ascii="Sylfaen" w:hAnsi="Sylfaen"/>
          <w:sz w:val="26"/>
        </w:rPr>
        <w:t xml:space="preserve">` </w:t>
      </w:r>
      <w:r>
        <w:rPr>
          <w:rFonts w:ascii="Sylfaen" w:hAnsi="Sylfaen"/>
          <w:sz w:val="26"/>
          <w:lang w:val="en-US"/>
        </w:rPr>
        <w:t>շինարարության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տարածքում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</w:rPr>
        <w:t xml:space="preserve">due diligence </w:t>
      </w:r>
      <w:r>
        <w:rPr>
          <w:rFonts w:ascii="Sylfaen" w:hAnsi="Sylfaen"/>
          <w:sz w:val="26"/>
          <w:lang w:val="en-US"/>
        </w:rPr>
        <w:t>անցկացնելու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համար</w:t>
      </w:r>
      <w:r w:rsidRPr="00D30AAC">
        <w:rPr>
          <w:rFonts w:ascii="Sylfaen" w:hAnsi="Sylfaen"/>
          <w:sz w:val="26"/>
        </w:rPr>
        <w:t>:</w:t>
      </w:r>
      <w:r>
        <w:rPr>
          <w:rFonts w:ascii="Sylfaen" w:hAnsi="Sylfaen"/>
          <w:sz w:val="26"/>
          <w:lang w:val="en-US"/>
        </w:rPr>
        <w:t>Դրա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համար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անհրաժեշտ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  <w:lang w:val="en-US"/>
        </w:rPr>
        <w:t>է</w:t>
      </w:r>
      <w:r w:rsidRPr="00D30AAC">
        <w:rPr>
          <w:rFonts w:ascii="Sylfaen" w:hAnsi="Sylfaen"/>
          <w:sz w:val="26"/>
        </w:rPr>
        <w:t xml:space="preserve"> </w:t>
      </w:r>
      <w:r>
        <w:rPr>
          <w:rFonts w:ascii="Sylfaen" w:hAnsi="Sylfaen"/>
          <w:sz w:val="26"/>
        </w:rPr>
        <w:t>ուղարկել Մասնակցի ներկայացուցչի</w:t>
      </w:r>
      <w:r w:rsidR="002121CE">
        <w:rPr>
          <w:rFonts w:ascii="Sylfaen" w:hAnsi="Sylfaen"/>
          <w:sz w:val="26"/>
        </w:rPr>
        <w:t xml:space="preserve"> ԱԱՀ-ը </w:t>
      </w:r>
      <w:hyperlink r:id="rId8" w:history="1">
        <w:r w:rsidR="002121CE" w:rsidRPr="00D42AC1">
          <w:rPr>
            <w:rStyle w:val="Hyperlink"/>
            <w:rFonts w:asciiTheme="minorHAnsi" w:hAnsiTheme="minorHAnsi" w:cstheme="minorHAnsi"/>
            <w:lang w:val="en-US"/>
          </w:rPr>
          <w:t>LuMelikyan</w:t>
        </w:r>
        <w:r w:rsidR="002121CE" w:rsidRPr="00D42AC1">
          <w:rPr>
            <w:rStyle w:val="Hyperlink"/>
            <w:rFonts w:asciiTheme="minorHAnsi" w:hAnsiTheme="minorHAnsi" w:cstheme="minorHAnsi"/>
          </w:rPr>
          <w:t>@</w:t>
        </w:r>
        <w:r w:rsidR="002121CE" w:rsidRPr="00D42AC1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="002121CE" w:rsidRPr="00D42AC1">
          <w:rPr>
            <w:rStyle w:val="Hyperlink"/>
            <w:rFonts w:asciiTheme="minorHAnsi" w:hAnsiTheme="minorHAnsi" w:cstheme="minorHAnsi"/>
          </w:rPr>
          <w:t>.</w:t>
        </w:r>
        <w:r w:rsidR="002121CE" w:rsidRPr="00D42AC1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="002121CE">
        <w:t xml:space="preserve"> </w:t>
      </w:r>
      <w:r w:rsidR="002121CE">
        <w:rPr>
          <w:rFonts w:ascii="Sylfaen" w:hAnsi="Sylfaen"/>
        </w:rPr>
        <w:t>հասցեին,ինչպես նաև ներկայացուցիչը տարածք մուտք գործելիս պետք է ներկայացնի անձը հաստատող փաստաթուղթ:</w:t>
      </w:r>
    </w:p>
    <w:p w:rsidR="00D30AAC" w:rsidRPr="00D30AAC" w:rsidRDefault="00D30AAC" w:rsidP="00B608CA">
      <w:pPr>
        <w:spacing w:after="240"/>
        <w:jc w:val="both"/>
        <w:rPr>
          <w:rFonts w:ascii="Sylfaen" w:hAnsi="Sylfaen"/>
          <w:bCs/>
        </w:rPr>
      </w:pPr>
    </w:p>
    <w:p w:rsidR="00B608CA" w:rsidRPr="00C550BB" w:rsidRDefault="00B608CA" w:rsidP="00B608CA">
      <w:pPr>
        <w:spacing w:after="24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անցկացման արդյունքում Պատվիրատուն ընտրում է  1 հաղթող և 1 պահուստային մատակարար:</w:t>
      </w: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</w:t>
      </w:r>
      <w:r w:rsidR="002121CE" w:rsidRPr="002121CE">
        <w:rPr>
          <w:rFonts w:ascii="Sylfaen" w:hAnsi="Sylfaen"/>
          <w:lang w:val="hy-AM"/>
        </w:rPr>
        <w:t xml:space="preserve"> կարող են </w:t>
      </w:r>
      <w:r w:rsidR="002121CE">
        <w:rPr>
          <w:rFonts w:ascii="Sylfaen" w:hAnsi="Sylfaen"/>
          <w:lang w:val="hy-AM"/>
        </w:rPr>
        <w:t>կնքվե</w:t>
      </w:r>
      <w:r w:rsidR="002121CE" w:rsidRPr="002121CE">
        <w:rPr>
          <w:rFonts w:ascii="Sylfaen" w:hAnsi="Sylfaen"/>
          <w:lang w:val="hy-AM"/>
        </w:rPr>
        <w:t>լ</w:t>
      </w:r>
      <w:r w:rsidRPr="00C550BB">
        <w:rPr>
          <w:rFonts w:ascii="Sylfaen" w:hAnsi="Sylfaen"/>
          <w:lang w:val="hy-AM"/>
        </w:rPr>
        <w:t xml:space="preserve"> </w:t>
      </w:r>
      <w:r w:rsidR="00A9534C" w:rsidRPr="00C550BB">
        <w:rPr>
          <w:rFonts w:ascii="Sylfaen" w:hAnsi="Sylfaen"/>
          <w:lang w:val="hy-AM"/>
        </w:rPr>
        <w:t>միանգամյա</w:t>
      </w:r>
      <w:r w:rsidR="002121CE" w:rsidRPr="002121CE">
        <w:rPr>
          <w:rFonts w:ascii="Sylfaen" w:hAnsi="Sylfaen"/>
          <w:lang w:val="hy-AM"/>
        </w:rPr>
        <w:t xml:space="preserve"> մատակարարման</w:t>
      </w:r>
      <w:r w:rsidR="00A9534C" w:rsidRPr="00C550BB">
        <w:rPr>
          <w:rFonts w:ascii="Sylfaen" w:hAnsi="Sylfaen"/>
          <w:lang w:val="hy-AM"/>
        </w:rPr>
        <w:t xml:space="preserve"> պայմանագրեր </w:t>
      </w:r>
      <w:hyperlink w:anchor="РД" w:history="1">
        <w:r w:rsidR="00A9534C" w:rsidRPr="00C550BB">
          <w:rPr>
            <w:rStyle w:val="Hyperlink"/>
            <w:rFonts w:ascii="Sylfaen" w:hAnsi="Sylfaen" w:cs="Sylfaen"/>
            <w:b/>
            <w:lang w:val="hy-AM"/>
          </w:rPr>
          <w:t>Հավելված</w:t>
        </w:r>
        <w:r w:rsidR="00A9534C" w:rsidRPr="00C550BB">
          <w:rPr>
            <w:rStyle w:val="Hyperlink"/>
            <w:rFonts w:ascii="Sylfaen" w:hAnsi="Sylfaen"/>
            <w:b/>
            <w:lang w:val="hy-AM"/>
          </w:rPr>
          <w:t xml:space="preserve"> 3</w:t>
        </w:r>
      </w:hyperlink>
      <w:r w:rsidR="00A9534C" w:rsidRPr="00C550BB">
        <w:rPr>
          <w:rFonts w:ascii="Sylfaen" w:hAnsi="Sylfaen"/>
          <w:lang w:val="hy-AM"/>
        </w:rPr>
        <w:t>-</w:t>
      </w:r>
      <w:r w:rsidR="00A9534C" w:rsidRPr="00C550BB">
        <w:rPr>
          <w:rFonts w:ascii="Sylfaen" w:hAnsi="Sylfaen" w:cs="Sylfaen"/>
          <w:lang w:val="hy-AM"/>
        </w:rPr>
        <w:t>ում</w:t>
      </w:r>
      <w:r w:rsidR="00A9534C" w:rsidRPr="00C550BB">
        <w:rPr>
          <w:rFonts w:ascii="Sylfaen" w:hAnsi="Sylfaen"/>
          <w:lang w:val="hy-AM"/>
        </w:rPr>
        <w:t xml:space="preserve"> բերված ձևով:</w:t>
      </w:r>
    </w:p>
    <w:p w:rsidR="00B608CA" w:rsidRPr="00C550BB" w:rsidRDefault="00B608CA" w:rsidP="00B608CA">
      <w:pPr>
        <w:pStyle w:val="Heading2"/>
        <w:spacing w:before="400" w:after="300"/>
        <w:rPr>
          <w:rFonts w:ascii="Sylfaen" w:hAnsi="Sylfaen" w:cs="Times New Roman"/>
          <w:sz w:val="28"/>
          <w:lang w:val="hy-AM"/>
        </w:rPr>
      </w:pPr>
      <w:r w:rsidRPr="00C550BB">
        <w:rPr>
          <w:rFonts w:ascii="Sylfaen" w:hAnsi="Sylfaen" w:cs="Times New Roman"/>
          <w:sz w:val="28"/>
          <w:lang w:val="hy-AM"/>
        </w:rPr>
        <w:lastRenderedPageBreak/>
        <w:t>2. Առաջարկների հարցման անցկացման կարգը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Ազգանուն Անուն՝ </w:t>
      </w:r>
      <w:r w:rsidRPr="00C550BB">
        <w:rPr>
          <w:rFonts w:ascii="Sylfaen" w:hAnsi="Sylfaen"/>
          <w:lang w:val="hy-AM"/>
        </w:rPr>
        <w:t xml:space="preserve"> </w:t>
      </w:r>
      <w:r w:rsidR="002121CE">
        <w:rPr>
          <w:rFonts w:ascii="Sylfaen" w:hAnsi="Sylfaen"/>
        </w:rPr>
        <w:t>Լուսինե Մելիքյան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 xml:space="preserve">Պաշտոն՝ </w:t>
      </w:r>
      <w:r w:rsidRPr="00C550BB">
        <w:rPr>
          <w:rFonts w:ascii="Sylfaen" w:hAnsi="Sylfaen"/>
          <w:lang w:val="hy-AM"/>
        </w:rPr>
        <w:t xml:space="preserve">Գնումների և պայմանագրերի մոնիտորինգի </w:t>
      </w:r>
      <w:r w:rsidR="002121CE" w:rsidRPr="002121CE">
        <w:rPr>
          <w:rFonts w:ascii="Sylfaen" w:hAnsi="Sylfaen"/>
          <w:lang w:val="hy-AM"/>
        </w:rPr>
        <w:t>բաժնի ղեկավար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Հասցե՝</w:t>
      </w:r>
      <w:r w:rsidRPr="00C550BB">
        <w:rPr>
          <w:rFonts w:ascii="Sylfaen" w:hAnsi="Sylfaen"/>
          <w:lang w:val="hy-AM"/>
        </w:rPr>
        <w:t xml:space="preserve"> ք. Երևան, </w:t>
      </w:r>
      <w:r w:rsidR="002121CE">
        <w:rPr>
          <w:rFonts w:ascii="Sylfaen" w:hAnsi="Sylfaen"/>
        </w:rPr>
        <w:t>Ազատության 24/1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b/>
          <w:lang w:val="hy-AM"/>
        </w:rPr>
        <w:t>Էլեկտրոնային հասցե՝</w:t>
      </w:r>
      <w:r w:rsidRPr="00C550BB">
        <w:rPr>
          <w:rFonts w:ascii="Sylfaen" w:hAnsi="Sylfaen"/>
          <w:lang w:val="hy-AM"/>
        </w:rPr>
        <w:t xml:space="preserve"> </w:t>
      </w:r>
      <w:r w:rsidR="002121CE" w:rsidRPr="002121CE">
        <w:rPr>
          <w:rFonts w:asciiTheme="minorHAnsi" w:hAnsiTheme="minorHAnsi"/>
          <w:lang w:val="hy-AM"/>
        </w:rPr>
        <w:t>LuMelikyan@beeline.am</w:t>
      </w:r>
    </w:p>
    <w:p w:rsidR="002121CE" w:rsidRDefault="002121CE" w:rsidP="00B608CA">
      <w:pPr>
        <w:spacing w:after="200"/>
        <w:rPr>
          <w:rFonts w:ascii="Sylfaen" w:hAnsi="Sylfaen"/>
        </w:rPr>
      </w:pPr>
    </w:p>
    <w:p w:rsidR="00B608CA" w:rsidRPr="00C550BB" w:rsidRDefault="00B608CA" w:rsidP="00B608CA">
      <w:pPr>
        <w:spacing w:after="20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անցկացվում է 4 փուլով:</w:t>
      </w:r>
    </w:p>
    <w:p w:rsidR="00B608CA" w:rsidRPr="00C550BB" w:rsidRDefault="00B608CA" w:rsidP="00B608CA">
      <w:pPr>
        <w:spacing w:after="200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>2.1. Փուլ 1՝ Մասնակիցների առաջարկների հավաքագրում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հրապարակում է ԱՀ մասնակցի հրահանգը  (այսուհետ՝ ԱՀՄՀ) </w:t>
      </w:r>
      <w:hyperlink r:id="rId9" w:history="1">
        <w:r w:rsidRPr="00C550BB">
          <w:rPr>
            <w:rStyle w:val="Hyperlink"/>
            <w:rFonts w:ascii="Sylfaen" w:hAnsi="Sylfaen"/>
            <w:lang w:val="hy-AM"/>
          </w:rPr>
          <w:t>www.beeline.am</w:t>
        </w:r>
      </w:hyperlink>
      <w:r w:rsidRPr="00C550BB">
        <w:rPr>
          <w:rFonts w:ascii="Sylfaen" w:hAnsi="Sylfaen"/>
          <w:lang w:val="hy-AM"/>
        </w:rPr>
        <w:t xml:space="preserve">  և </w:t>
      </w:r>
      <w:hyperlink r:id="rId10" w:history="1">
        <w:r w:rsidRPr="00C550BB">
          <w:rPr>
            <w:rStyle w:val="Hyperlink"/>
            <w:rFonts w:ascii="Sylfaen" w:hAnsi="Sylfaen"/>
            <w:lang w:val="hy-AM"/>
          </w:rPr>
          <w:t>www.gnumner.am</w:t>
        </w:r>
      </w:hyperlink>
      <w:r w:rsidRPr="00C550BB">
        <w:rPr>
          <w:rFonts w:ascii="Sylfaen" w:hAnsi="Sylfaen"/>
          <w:lang w:val="hy-AM"/>
        </w:rPr>
        <w:t xml:space="preserve"> ինտերնետային կայքերում:</w:t>
      </w:r>
    </w:p>
    <w:p w:rsidR="00A9534C" w:rsidRPr="00C550BB" w:rsidRDefault="00A9534C" w:rsidP="003D085C">
      <w:pPr>
        <w:pStyle w:val="ListParagraph"/>
        <w:numPr>
          <w:ilvl w:val="0"/>
          <w:numId w:val="12"/>
        </w:num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Մասնակիցը ծանոթանում է ԱՀՄՀ-ին, որից հետո պատրաստում է առաջարկը և ուղարկում այն Պատվիրատուին:</w:t>
      </w: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A9534C" w:rsidRPr="00C550BB" w:rsidRDefault="00A9534C" w:rsidP="00A9534C">
      <w:pPr>
        <w:pStyle w:val="ListParagraph"/>
        <w:rPr>
          <w:rFonts w:ascii="Sylfaen" w:hAnsi="Sylfaen"/>
          <w:lang w:val="hy-AM"/>
        </w:rPr>
      </w:pP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2.1.1 </w:t>
      </w:r>
      <w:r w:rsidRPr="00C550BB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B608CA" w:rsidRPr="00C550BB" w:rsidRDefault="00B608CA" w:rsidP="00B608CA">
      <w:pPr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Առաջարկը պետք է ներառի.</w:t>
      </w:r>
    </w:p>
    <w:p w:rsidR="00A9534C" w:rsidRPr="00C550BB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Կոմերցիոն առաջարկը</w:t>
      </w:r>
      <w:r w:rsidR="002121CE" w:rsidRPr="002121CE">
        <w:rPr>
          <w:rFonts w:ascii="Sylfaen" w:hAnsi="Sylfaen"/>
          <w:lang w:val="hy-AM"/>
        </w:rPr>
        <w:t xml:space="preserve"> և աշխատանքների կատարման ժամկետները</w:t>
      </w:r>
      <w:r w:rsidRPr="00C550BB">
        <w:rPr>
          <w:rFonts w:ascii="Sylfaen" w:hAnsi="Sylfaen"/>
          <w:lang w:val="hy-AM"/>
        </w:rPr>
        <w:t xml:space="preserve">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>Հավելված 2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A9534C" w:rsidRPr="002121CE" w:rsidRDefault="00A9534C" w:rsidP="003D085C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Գաղտնի տեղեկատվության չհրապարակման մասին համաձայնագիր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="002121CE" w:rsidRPr="002121CE">
        <w:rPr>
          <w:rFonts w:ascii="Sylfaen" w:hAnsi="Sylfaen"/>
          <w:b/>
          <w:lang w:val="hy-AM"/>
        </w:rPr>
        <w:t>4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2121CE" w:rsidRPr="002121CE" w:rsidRDefault="002121CE" w:rsidP="002121CE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Որակավորման պահանջներին համապատասխանության մասին հայտարարագիր 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Pr="002121CE">
        <w:rPr>
          <w:rFonts w:ascii="Sylfaen" w:hAnsi="Sylfaen"/>
          <w:b/>
          <w:lang w:val="hy-AM"/>
        </w:rPr>
        <w:t>5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2121CE" w:rsidRPr="002121CE" w:rsidRDefault="002121CE" w:rsidP="003D085C">
      <w:pPr>
        <w:pStyle w:val="ListParagraph"/>
        <w:numPr>
          <w:ilvl w:val="0"/>
          <w:numId w:val="6"/>
        </w:numPr>
        <w:tabs>
          <w:tab w:val="left" w:pos="1080"/>
        </w:tabs>
        <w:contextualSpacing w:val="0"/>
        <w:jc w:val="both"/>
        <w:rPr>
          <w:rFonts w:ascii="Sylfaen" w:hAnsi="Sylfaen"/>
          <w:bCs/>
          <w:lang w:val="hy-AM"/>
        </w:rPr>
      </w:pPr>
      <w:r w:rsidRPr="002121CE">
        <w:rPr>
          <w:rFonts w:ascii="Sylfaen" w:hAnsi="Sylfaen"/>
          <w:bCs/>
          <w:lang w:val="hy-AM"/>
        </w:rPr>
        <w:t xml:space="preserve">Չշահագրգռվածույան մասին նամակ </w:t>
      </w:r>
      <w:r w:rsidRPr="00C550BB">
        <w:rPr>
          <w:rFonts w:ascii="Sylfaen" w:hAnsi="Sylfaen"/>
          <w:lang w:val="hy-AM"/>
        </w:rPr>
        <w:t>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Pr="002121CE">
        <w:rPr>
          <w:rFonts w:ascii="Sylfaen" w:hAnsi="Sylfaen"/>
          <w:b/>
          <w:lang w:val="hy-AM"/>
        </w:rPr>
        <w:t>6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2121CE" w:rsidRPr="002121CE" w:rsidRDefault="002121CE" w:rsidP="002121CE">
      <w:pPr>
        <w:pStyle w:val="ListParagraph"/>
        <w:numPr>
          <w:ilvl w:val="0"/>
          <w:numId w:val="6"/>
        </w:numPr>
        <w:tabs>
          <w:tab w:val="left" w:pos="1080"/>
        </w:tabs>
        <w:contextualSpacing w:val="0"/>
        <w:jc w:val="both"/>
        <w:rPr>
          <w:rFonts w:ascii="Sylfaen" w:hAnsi="Sylfaen"/>
          <w:bCs/>
          <w:lang w:val="hy-AM"/>
        </w:rPr>
      </w:pPr>
      <w:r w:rsidRPr="002121CE">
        <w:rPr>
          <w:rFonts w:ascii="Sylfaen" w:hAnsi="Sylfaen"/>
          <w:lang w:val="hy-AM"/>
        </w:rPr>
        <w:t>Մասնակցի քարտ</w:t>
      </w:r>
      <w:r w:rsidRPr="00C550BB">
        <w:rPr>
          <w:rFonts w:ascii="Sylfaen" w:hAnsi="Sylfaen"/>
          <w:lang w:val="hy-AM"/>
        </w:rPr>
        <w:t>(</w:t>
      </w:r>
      <w:r w:rsidRPr="00C550BB">
        <w:rPr>
          <w:rFonts w:ascii="Sylfaen" w:hAnsi="Sylfaen" w:cs="Sylfaen"/>
          <w:lang w:val="hy-AM"/>
        </w:rPr>
        <w:t>ձևը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ներկայացված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b/>
          <w:lang w:val="hy-AM"/>
        </w:rPr>
        <w:t xml:space="preserve">Հավելված </w:t>
      </w:r>
      <w:r w:rsidRPr="002121CE">
        <w:rPr>
          <w:rFonts w:ascii="Sylfaen" w:hAnsi="Sylfaen"/>
          <w:b/>
          <w:lang w:val="hy-AM"/>
        </w:rPr>
        <w:t>5</w:t>
      </w:r>
      <w:r w:rsidRPr="00C550BB">
        <w:rPr>
          <w:rFonts w:ascii="Sylfaen" w:hAnsi="Sylfaen"/>
          <w:lang w:val="hy-AM"/>
        </w:rPr>
        <w:t xml:space="preserve">-ում </w:t>
      </w:r>
      <w:r w:rsidRPr="00C550BB">
        <w:rPr>
          <w:rFonts w:ascii="Sylfaen" w:hAnsi="Sylfaen" w:cs="Sylfaen"/>
          <w:lang w:val="hy-AM"/>
        </w:rPr>
        <w:t>և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փոփոխման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ենթակա չէ</w:t>
      </w:r>
      <w:r w:rsidRPr="00C550BB">
        <w:rPr>
          <w:rFonts w:ascii="Sylfaen" w:hAnsi="Sylfaen"/>
          <w:lang w:val="hy-AM"/>
        </w:rPr>
        <w:t>),</w:t>
      </w:r>
    </w:p>
    <w:p w:rsidR="00A15C13" w:rsidRPr="00A15C13" w:rsidRDefault="00A15C13" w:rsidP="00A15C13">
      <w:pPr>
        <w:pStyle w:val="ListParagraph"/>
        <w:numPr>
          <w:ilvl w:val="0"/>
          <w:numId w:val="6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15C13">
        <w:rPr>
          <w:rFonts w:ascii="Sylfaen" w:hAnsi="Sylfaen"/>
          <w:lang w:val="hy-AM"/>
        </w:rPr>
        <w:t>Ք</w:t>
      </w:r>
      <w:r w:rsidRPr="00A15C13">
        <w:rPr>
          <w:rFonts w:ascii="Times Armenian" w:hAnsi="Times Armenian"/>
          <w:lang w:val="hy-AM"/>
        </w:rPr>
        <w:t>³Õ³ù³ßÇÝáõÃÛ³Ý µÝ³·³í³éáõÙ ßÇÝ³ñ³ñ³Ï³Ý  ³ßË³ï³ÝùÝ»ñÇ Çñ³Ï³Ý³óÙ³Ý ¨ ù³Õ³ù³ßÇÝ³Ï³Ý ÷³ëï³ÃÕÃ»ñÇ Ùß³ÏÙ³Ý áõ  ÷áñÓ³ùÝáõÃÛ³Ý ÉÇó»Ý½Ç³Ý»ñ Çñ Ý»ñ¹ÇñÝ»ñáí</w:t>
      </w:r>
      <w:r w:rsidRPr="00A15C13">
        <w:rPr>
          <w:lang w:val="hy-AM"/>
        </w:rPr>
        <w:t xml:space="preserve">` </w:t>
      </w:r>
      <w:r w:rsidRPr="00A15C13">
        <w:rPr>
          <w:rFonts w:ascii="Times Armenian" w:hAnsi="Times Armenian"/>
          <w:lang w:val="hy-AM"/>
        </w:rPr>
        <w:t>µÝ³Ï»ÉÇ Ñ³ë³ñ³Ï³Ï³Ý ¨ ³ñï³¹ñ³Ï³Ý, ¿Ý»ñ·»ïÇÏ³:</w:t>
      </w:r>
    </w:p>
    <w:p w:rsidR="002121CE" w:rsidRPr="002121CE" w:rsidRDefault="002121CE" w:rsidP="002121CE">
      <w:pPr>
        <w:pStyle w:val="ListParagraph"/>
        <w:widowControl w:val="0"/>
        <w:tabs>
          <w:tab w:val="left" w:pos="360"/>
          <w:tab w:val="left" w:pos="709"/>
          <w:tab w:val="left" w:pos="1080"/>
          <w:tab w:val="left" w:pos="1134"/>
        </w:tabs>
        <w:autoSpaceDE w:val="0"/>
        <w:autoSpaceDN w:val="0"/>
        <w:adjustRightInd w:val="0"/>
        <w:spacing w:after="200"/>
        <w:ind w:left="1495"/>
        <w:contextualSpacing w:val="0"/>
        <w:jc w:val="both"/>
        <w:rPr>
          <w:rFonts w:ascii="Sylfaen" w:hAnsi="Sylfaen"/>
          <w:color w:val="FF0000"/>
          <w:lang w:val="hy-AM"/>
        </w:rPr>
      </w:pPr>
    </w:p>
    <w:p w:rsidR="002121CE" w:rsidRPr="00A64516" w:rsidRDefault="002121CE" w:rsidP="00A15C13">
      <w:pPr>
        <w:widowControl w:val="0"/>
        <w:tabs>
          <w:tab w:val="left" w:pos="360"/>
          <w:tab w:val="left" w:pos="709"/>
          <w:tab w:val="left" w:pos="1080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</w:p>
    <w:p w:rsidR="00B608CA" w:rsidRPr="002121CE" w:rsidRDefault="00B608CA" w:rsidP="002121CE">
      <w:pPr>
        <w:pStyle w:val="ListParagraph"/>
        <w:widowControl w:val="0"/>
        <w:tabs>
          <w:tab w:val="left" w:pos="360"/>
          <w:tab w:val="left" w:pos="709"/>
          <w:tab w:val="left" w:pos="1080"/>
          <w:tab w:val="left" w:pos="1134"/>
        </w:tabs>
        <w:autoSpaceDE w:val="0"/>
        <w:autoSpaceDN w:val="0"/>
        <w:adjustRightInd w:val="0"/>
        <w:spacing w:after="200"/>
        <w:ind w:left="1495"/>
        <w:contextualSpacing w:val="0"/>
        <w:jc w:val="both"/>
        <w:rPr>
          <w:rFonts w:ascii="Sylfaen" w:hAnsi="Sylfaen"/>
          <w:color w:val="FF0000"/>
          <w:lang w:val="hy-AM"/>
        </w:rPr>
      </w:pPr>
      <w:r w:rsidRPr="002121CE">
        <w:rPr>
          <w:rFonts w:ascii="Sylfaen" w:hAnsi="Sylfaen" w:cs="Sylfaen"/>
          <w:color w:val="FF0000"/>
          <w:lang w:val="hy-AM"/>
        </w:rPr>
        <w:t>Պատվիրատուն</w:t>
      </w:r>
      <w:r w:rsidRPr="002121C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B608CA" w:rsidRPr="00C550BB" w:rsidRDefault="00B608CA" w:rsidP="00B608CA">
      <w:pPr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lastRenderedPageBreak/>
        <w:t>2.1.2 Առաջարկի կազմի մեջ մտնող փաստաթղթերի բովանդակությանը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>Կոմերցիոն առաջարկը պետք է</w:t>
      </w:r>
      <w:r w:rsidR="00A9534C" w:rsidRPr="00C550BB">
        <w:rPr>
          <w:rFonts w:ascii="Sylfaen" w:hAnsi="Sylfaen"/>
          <w:bCs/>
          <w:lang w:val="hy-AM"/>
        </w:rPr>
        <w:t xml:space="preserve"> ընդգրկի ՏԱ (Հավելված 1)</w:t>
      </w:r>
      <w:r w:rsidR="002121CE" w:rsidRPr="002121CE">
        <w:rPr>
          <w:rFonts w:ascii="Sylfaen" w:hAnsi="Sylfaen"/>
          <w:bCs/>
          <w:lang w:val="hy-AM"/>
        </w:rPr>
        <w:t xml:space="preserve"> ընդգրկված աշխատանքերի անվանացանկն ամբողջությամբ</w:t>
      </w:r>
      <w:r w:rsidR="002121CE" w:rsidRPr="00C550BB">
        <w:rPr>
          <w:rFonts w:ascii="Sylfaen" w:hAnsi="Sylfaen"/>
          <w:bCs/>
          <w:lang w:val="hy-AM"/>
        </w:rPr>
        <w:t xml:space="preserve"> </w:t>
      </w:r>
      <w:r w:rsidR="00A9534C" w:rsidRPr="00C550BB">
        <w:rPr>
          <w:rFonts w:ascii="Sylfaen" w:hAnsi="Sylfaen"/>
          <w:bCs/>
          <w:lang w:val="hy-AM"/>
        </w:rPr>
        <w:t>։</w:t>
      </w:r>
    </w:p>
    <w:p w:rsidR="00A9534C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Մասնակիցները տրամադրում են կոմերցիոն առաջարկը՝ ներկայացված ՀՀ դրամով (AMD առանց ԱԱՀ): </w:t>
      </w:r>
    </w:p>
    <w:p w:rsidR="00C343C5" w:rsidRPr="00C550BB" w:rsidRDefault="00A9534C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Կոմերցիոն առաջարկում Մասնակցի կողմից ներկայացվող գները Մասնակցի հաղթանակի դեպքում կարող են ամրագրվել ԱՀ անցկացման արդյունքներով կնքված պայմանագրում և չեն կարող վերանայվել դեպի բարձրացում պայմանագրի գործողության ժամկետի ընթացքում (մինչև մեքենաներ մատակարարումը), նույնիսկ </w:t>
      </w:r>
      <w:r w:rsidRPr="00C550BB">
        <w:rPr>
          <w:rFonts w:ascii="Sylfaen" w:hAnsi="Sylfaen"/>
          <w:bCs/>
          <w:color w:val="FF0000"/>
          <w:sz w:val="22"/>
          <w:lang w:val="hy-AM"/>
        </w:rPr>
        <w:t>տարադրամի էական տատանումների դեպքում: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/>
          <w:bCs/>
          <w:sz w:val="22"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60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90 օրացուցային օր հետո,</w:t>
      </w:r>
    </w:p>
    <w:p w:rsidR="00C343C5" w:rsidRPr="00C550BB" w:rsidRDefault="00C343C5" w:rsidP="003D085C">
      <w:pPr>
        <w:pStyle w:val="ListParagraph"/>
        <w:numPr>
          <w:ilvl w:val="1"/>
          <w:numId w:val="3"/>
        </w:numPr>
        <w:ind w:left="1134" w:hanging="283"/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>հետվճար հանձնման-ընդունման  ակտի ստորագրման պահից 180 օրացուցային օր հետո,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Վճարման տարբեր պայմաններով կոմերցիոն առաջարկների համեմատումը կիրականացվի՝ հաշվի առնելով Պատվիրատուի ազատ շրջանառու միջոցների եկամտաբերությունը:  </w:t>
      </w:r>
    </w:p>
    <w:p w:rsidR="00722208" w:rsidRPr="00C550BB" w:rsidRDefault="00722208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bCs/>
          <w:sz w:val="22"/>
          <w:lang w:val="hy-AM"/>
        </w:rPr>
      </w:pPr>
      <w:r w:rsidRPr="00C550BB">
        <w:rPr>
          <w:rFonts w:ascii="Sylfaen" w:hAnsi="Sylfaen"/>
          <w:bCs/>
          <w:sz w:val="22"/>
          <w:lang w:val="hy-AM"/>
        </w:rPr>
        <w:t xml:space="preserve">ԱՀ ավարտից հետո հաղթողը և Պատվիրատուն կարող են համաձայնություն ձեռք բերել վճարման ժամկետի կրճատման մասին մեքենաների արժեքի իջեցման դիմաց, բայց դա չի նշանակում մեքենաների վճարման ժամկետի կրճատման վերաբերյալ հաղթողի առաջարկն ընդունելու Պատվիրատուի պարտավորություններ: </w:t>
      </w:r>
    </w:p>
    <w:p w:rsidR="00C343C5" w:rsidRPr="00C550BB" w:rsidRDefault="00C343C5" w:rsidP="003D085C">
      <w:pPr>
        <w:pStyle w:val="ListParagraph"/>
        <w:numPr>
          <w:ilvl w:val="0"/>
          <w:numId w:val="3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C550BB">
        <w:rPr>
          <w:rFonts w:ascii="Sylfaen" w:hAnsi="Sylfaen"/>
          <w:bCs/>
          <w:lang w:val="hy-AM"/>
        </w:rPr>
        <w:t xml:space="preserve">Կոմերցիոն առաջարկի գործողության ժամկետը պետք է ուժի մեջ լինի մինչև պայմանագրով նախատեսված մեքենաների մատակարարումը։ 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 w:cs="Sylfaen"/>
          <w:color w:val="FF0000"/>
          <w:lang w:val="hy-AM"/>
        </w:rPr>
        <w:t>Պատվիրատուն</w:t>
      </w:r>
      <w:r w:rsidRPr="00C550BB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ԱՀՄՀ 2.1.2 բաժնում թվարկված պահանջներից գոնե մեկին:</w:t>
      </w:r>
    </w:p>
    <w:p w:rsidR="00722208" w:rsidRPr="005B0AE9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C41FA2" w:rsidRPr="005B0AE9" w:rsidRDefault="00C41FA2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722208" w:rsidRPr="00C550BB" w:rsidRDefault="00722208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  <w:r w:rsidRPr="00C550BB">
        <w:rPr>
          <w:rFonts w:ascii="Sylfaen" w:hAnsi="Sylfaen"/>
          <w:b/>
          <w:bCs/>
          <w:lang w:val="hy-AM"/>
        </w:rPr>
        <w:t xml:space="preserve">2.1.3. </w:t>
      </w:r>
      <w:r w:rsidRPr="00C550BB">
        <w:rPr>
          <w:rFonts w:ascii="Sylfaen" w:hAnsi="Sylfaen"/>
          <w:b/>
          <w:lang w:val="hy-AM"/>
        </w:rPr>
        <w:t>Առաջարկների տրամադրման ձևին ներկայացվող պահանջներ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B608CA">
      <w:pPr>
        <w:jc w:val="both"/>
        <w:rPr>
          <w:rFonts w:ascii="Sylfaen" w:hAnsi="Sylfaen"/>
          <w:b/>
          <w:bCs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Մասնակիցը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ներկայացնում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առաջարկն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էլեկտրոնային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տեսքով: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 w:cs="Sylfaen"/>
          <w:bCs/>
          <w:lang w:val="hy-AM"/>
        </w:rPr>
        <w:t>Առաջարկը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պետք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է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ներառի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հետևյալ</w:t>
      </w:r>
      <w:r w:rsidRPr="00C550BB">
        <w:rPr>
          <w:rFonts w:ascii="Sylfaen" w:hAnsi="Sylfaen"/>
          <w:bCs/>
          <w:lang w:val="hy-AM"/>
        </w:rPr>
        <w:t xml:space="preserve"> </w:t>
      </w:r>
      <w:r w:rsidRPr="00C550BB">
        <w:rPr>
          <w:rFonts w:ascii="Sylfaen" w:hAnsi="Sylfaen" w:cs="Sylfaen"/>
          <w:bCs/>
          <w:lang w:val="hy-AM"/>
        </w:rPr>
        <w:t>ֆայլերը՝</w:t>
      </w:r>
    </w:p>
    <w:p w:rsidR="00722208" w:rsidRPr="00C550BB" w:rsidRDefault="0031015C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rPr>
          <w:rFonts w:ascii="Sylfaen" w:hAnsi="Sylfaen"/>
          <w:color w:val="000000"/>
          <w:lang w:val="hy-AM"/>
        </w:rPr>
      </w:pPr>
      <w:hyperlink w:anchor="КПиТСО" w:history="1">
        <w:r w:rsidR="00722208" w:rsidRPr="00C550BB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="00722208" w:rsidRPr="00C550BB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ԿԱ.xlsx),</w:t>
      </w:r>
    </w:p>
    <w:p w:rsidR="00722208" w:rsidRPr="00BC6C4F" w:rsidRDefault="00722208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հայտարարագիր.pdf), </w:t>
      </w:r>
    </w:p>
    <w:p w:rsidR="00BC6C4F" w:rsidRPr="00C550BB" w:rsidRDefault="00BC6C4F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8D3F89">
        <w:rPr>
          <w:rFonts w:ascii="Sylfaen" w:hAnsi="Sylfaen"/>
          <w:color w:val="000000"/>
          <w:lang w:val="hy-AM"/>
        </w:rPr>
        <w:t xml:space="preserve">Մասնակցի քարտ EXCEL </w:t>
      </w:r>
      <w:r w:rsidR="008D3F89" w:rsidRPr="008D3F89">
        <w:rPr>
          <w:rFonts w:ascii="Sylfaen" w:hAnsi="Sylfaen"/>
          <w:color w:val="000000"/>
          <w:lang w:val="hy-AM"/>
        </w:rPr>
        <w:t>ձևաչափով( ֆայլի անվանումը ՄՔ.xlsx</w:t>
      </w:r>
    </w:p>
    <w:p w:rsidR="00B608CA" w:rsidRPr="008D3F89" w:rsidRDefault="00B608CA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Գաղտնի տեղեկատվության չհրապարակման մասին համաձայնագիր՝ փաստաթղթի սկան արված պատճենը PDF ձևաչափով (ֆայլի անունը NDA.pdf),</w:t>
      </w:r>
    </w:p>
    <w:p w:rsidR="008D3F89" w:rsidRDefault="008D3F89" w:rsidP="003D085C">
      <w:pPr>
        <w:pStyle w:val="ListParagraph"/>
        <w:widowControl w:val="0"/>
        <w:numPr>
          <w:ilvl w:val="0"/>
          <w:numId w:val="8"/>
        </w:numPr>
        <w:autoSpaceDE w:val="0"/>
        <w:autoSpaceDN w:val="0"/>
        <w:adjustRightInd w:val="0"/>
        <w:ind w:left="1276" w:hanging="283"/>
        <w:contextualSpacing w:val="0"/>
        <w:rPr>
          <w:rFonts w:ascii="Sylfaen" w:hAnsi="Sylfaen"/>
          <w:color w:val="000000"/>
          <w:lang w:val="hy-AM"/>
        </w:rPr>
      </w:pPr>
      <w:r w:rsidRPr="002121CE">
        <w:rPr>
          <w:rFonts w:ascii="Sylfaen" w:hAnsi="Sylfaen"/>
          <w:bCs/>
          <w:lang w:val="hy-AM"/>
        </w:rPr>
        <w:t>Չշահագրգռվածույան մասին նամակ</w:t>
      </w:r>
      <w:r w:rsidRPr="008D3F89">
        <w:rPr>
          <w:rFonts w:ascii="Sylfaen" w:hAnsi="Sylfaen"/>
          <w:bCs/>
          <w:lang w:val="hy-AM"/>
        </w:rPr>
        <w:t>(ֆայլի անվանումը  (ՉՄՆ.</w:t>
      </w:r>
      <w:r w:rsidRPr="008D3F89">
        <w:rPr>
          <w:rStyle w:val="PageNumber"/>
          <w:rFonts w:ascii="Sylfaen" w:hAnsi="Sylfaen"/>
          <w:lang w:val="hy-AM"/>
        </w:rPr>
        <w:t>pdf);</w:t>
      </w:r>
    </w:p>
    <w:p w:rsidR="00A15C13" w:rsidRPr="00A15C13" w:rsidRDefault="00A15C13" w:rsidP="00A15C13">
      <w:pPr>
        <w:pStyle w:val="ListParagraph"/>
        <w:numPr>
          <w:ilvl w:val="0"/>
          <w:numId w:val="8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15C13">
        <w:rPr>
          <w:rFonts w:ascii="Times Armenian" w:hAnsi="Times Armenian"/>
          <w:lang w:val="hy-AM"/>
        </w:rPr>
        <w:lastRenderedPageBreak/>
        <w:t>ÞÇÝ³ñ³ñ³Ï³Ý Ï³½Ù³Ï»ñåáõÃÛáõÝÁ  å»ïù ¿ áõÝ»Ý³ ù³Õ³ù³ßÇÝáõÃÛ³Ý µÝ³·³í³éáõÙ ßÇÝ³ñ³ñ³Ï³Ý  ³ßË³ï³ÝùÝ»ñÇ Çñ³Ï³Ý³óÙ³Ý ¨ ù³Õ³ù³ßÇÝ³Ï³Ý ÷³ëï³ÃÕÃ»ñÇ Ùß³ÏÙ³Ý áõ  ÷áñÓ³ùÝáõÃÛ³Ý ÉÇó»Ý½Ç³Ý»ñ Çñ Ý»ñ¹ÇñÝ»ñáí</w:t>
      </w:r>
      <w:r w:rsidRPr="00A15C13">
        <w:rPr>
          <w:lang w:val="hy-AM"/>
        </w:rPr>
        <w:t xml:space="preserve">` </w:t>
      </w:r>
      <w:r w:rsidRPr="00A15C13">
        <w:rPr>
          <w:rFonts w:ascii="Times Armenian" w:hAnsi="Times Armenian"/>
          <w:lang w:val="hy-AM"/>
        </w:rPr>
        <w:t xml:space="preserve">µÝ³Ï»ÉÇ Ñ³ë³ñ³Ï³Ï³Ý ¨ ³ñï³¹ñ³Ï³Ý, </w:t>
      </w:r>
      <w:r>
        <w:rPr>
          <w:rFonts w:ascii="Times Armenian" w:hAnsi="Times Armenian"/>
          <w:lang w:val="hy-AM"/>
        </w:rPr>
        <w:t>¿Ý»ñ·»ïÇÏ³</w:t>
      </w:r>
      <w:r w:rsidRPr="00A15C13">
        <w:rPr>
          <w:rFonts w:ascii="Sylfaen" w:hAnsi="Sylfaen"/>
          <w:lang w:val="hy-AM"/>
        </w:rPr>
        <w:t>(Հավաստագիր.pdf).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բոլոր էջերը գտնվում են PDF ձևաչափի մեկ ֆայլում,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B608CA" w:rsidRPr="00C550BB" w:rsidRDefault="00B608CA" w:rsidP="003D085C">
      <w:pPr>
        <w:pStyle w:val="ListParagraph"/>
        <w:numPr>
          <w:ilvl w:val="1"/>
          <w:numId w:val="3"/>
        </w:numPr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փաստաթղթի յուրաքանչյուր էջ պետք է ստորագրված լինի Մասնակցի ղեկավարի կամ առաջարկը ներկայացնելու համար լիազորված ներկայացուցչի կողմից և վավերացված լինի Մասնակցի կնիքով (Մասնակցի մոտ կնիքի առկայության դեպքում):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միախմբում է հետևյալ ֆայլերը՝</w:t>
      </w:r>
    </w:p>
    <w:p w:rsidR="00C41FA2" w:rsidRPr="00C550BB" w:rsidRDefault="00C41FA2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առաջարկ.pdf,</w:t>
      </w:r>
    </w:p>
    <w:p w:rsidR="00B608CA" w:rsidRPr="008D3F89" w:rsidRDefault="00C41FA2" w:rsidP="008D3F89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Կոմերցիոն առաջարկ.xls,</w:t>
      </w:r>
    </w:p>
    <w:p w:rsidR="00B608CA" w:rsidRPr="00637FA8" w:rsidRDefault="00B608CA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Համապատասխանության մասին հայտարարագիր.pdf,</w:t>
      </w:r>
    </w:p>
    <w:p w:rsidR="00637FA8" w:rsidRPr="00637FA8" w:rsidRDefault="00637FA8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Քարտ.</w:t>
      </w:r>
      <w:r>
        <w:rPr>
          <w:rFonts w:ascii="Sylfaen" w:hAnsi="Sylfaen"/>
          <w:color w:val="000000"/>
          <w:lang w:val="en-US"/>
        </w:rPr>
        <w:t>doc</w:t>
      </w:r>
    </w:p>
    <w:p w:rsidR="00637FA8" w:rsidRPr="00637FA8" w:rsidRDefault="00637FA8" w:rsidP="008D3F89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</w:rPr>
        <w:t>Չշահագրգռվածություն.</w:t>
      </w:r>
      <w:r>
        <w:rPr>
          <w:rFonts w:ascii="Sylfaen" w:hAnsi="Sylfaen"/>
          <w:color w:val="000000"/>
          <w:lang w:val="en-US"/>
        </w:rPr>
        <w:t>pdf</w:t>
      </w:r>
    </w:p>
    <w:p w:rsidR="008C1C46" w:rsidRPr="00C550BB" w:rsidRDefault="008C1C46" w:rsidP="003D085C">
      <w:pPr>
        <w:pStyle w:val="ListParagraph"/>
        <w:widowControl w:val="0"/>
        <w:numPr>
          <w:ilvl w:val="0"/>
          <w:numId w:val="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8C1C46">
        <w:rPr>
          <w:rFonts w:ascii="Sylfaen" w:hAnsi="Sylfaen"/>
          <w:color w:val="000000"/>
          <w:lang w:val="hy-AM"/>
        </w:rPr>
        <w:t>Հավաստագիր.pdf</w:t>
      </w:r>
    </w:p>
    <w:p w:rsidR="00C41FA2" w:rsidRPr="00C550BB" w:rsidRDefault="00C41FA2" w:rsidP="00C41FA2">
      <w:pPr>
        <w:pStyle w:val="ListParagraph"/>
        <w:widowControl w:val="0"/>
        <w:tabs>
          <w:tab w:val="left" w:pos="709"/>
          <w:tab w:val="left" w:pos="1134"/>
        </w:tabs>
        <w:autoSpaceDE w:val="0"/>
        <w:autoSpaceDN w:val="0"/>
        <w:adjustRightInd w:val="0"/>
        <w:ind w:left="1855"/>
        <w:contextualSpacing w:val="0"/>
        <w:rPr>
          <w:rFonts w:ascii="Sylfaen" w:hAnsi="Sylfaen"/>
          <w:color w:val="000000"/>
          <w:lang w:val="hy-AM"/>
        </w:rPr>
      </w:pPr>
    </w:p>
    <w:p w:rsidR="00B608CA" w:rsidRPr="00E93EA4" w:rsidRDefault="00E93EA4" w:rsidP="00E93EA4">
      <w:pPr>
        <w:rPr>
          <w:rFonts w:ascii="Sylfaen" w:hAnsi="Sylfaen"/>
          <w:color w:val="000000"/>
          <w:lang w:val="hy-AM"/>
        </w:rPr>
      </w:pPr>
      <w:r>
        <w:rPr>
          <w:rFonts w:ascii="Sylfaen" w:hAnsi="Sylfaen"/>
          <w:color w:val="000000"/>
          <w:lang w:val="hy-AM"/>
        </w:rPr>
        <w:tab/>
      </w:r>
      <w:r w:rsidR="00B608CA" w:rsidRPr="00C550BB">
        <w:rPr>
          <w:rFonts w:ascii="Sylfaen" w:hAnsi="Sylfaen"/>
          <w:color w:val="000000"/>
          <w:lang w:val="hy-AM"/>
        </w:rPr>
        <w:t xml:space="preserve">RAR ձևաչափի </w:t>
      </w:r>
      <w:r w:rsidR="00B608CA" w:rsidRPr="00C550BB">
        <w:rPr>
          <w:rFonts w:ascii="Sylfaen" w:hAnsi="Sylfaen"/>
          <w:b/>
          <w:color w:val="000000"/>
          <w:lang w:val="hy-AM"/>
        </w:rPr>
        <w:t>մեկ</w:t>
      </w:r>
      <w:r w:rsidR="00B608CA" w:rsidRPr="00C550BB">
        <w:rPr>
          <w:rFonts w:ascii="Sylfaen" w:hAnsi="Sylfaen"/>
          <w:color w:val="000000"/>
          <w:lang w:val="hy-AM"/>
        </w:rPr>
        <w:t xml:space="preserve"> արխիվում (ֆայլի անունը «</w:t>
      </w:r>
      <w:r w:rsidR="00B608CA" w:rsidRPr="00C550BB">
        <w:rPr>
          <w:rFonts w:ascii="Sylfaen" w:hAnsi="Sylfaen"/>
          <w:i/>
          <w:color w:val="000000"/>
          <w:lang w:val="hy-AM"/>
        </w:rPr>
        <w:t xml:space="preserve">Մասնակցի անունը՝ </w:t>
      </w:r>
      <w:r>
        <w:rPr>
          <w:rFonts w:ascii="Sylfaen" w:hAnsi="Sylfaen"/>
          <w:color w:val="000000"/>
          <w:lang w:val="hy-AM"/>
        </w:rPr>
        <w:t>ARM – R</w:t>
      </w:r>
      <w:r w:rsidRPr="00E93EA4">
        <w:rPr>
          <w:rFonts w:ascii="Sylfaen" w:hAnsi="Sylfaen"/>
          <w:color w:val="000000"/>
          <w:lang w:val="hy-AM"/>
        </w:rPr>
        <w:t>016-15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E93EA4">
        <w:rPr>
          <w:rFonts w:ascii="Sylfaen" w:hAnsi="Sylfaen"/>
          <w:color w:val="000000"/>
          <w:lang w:val="hy-AM"/>
        </w:rPr>
        <w:t>'ԱՐՄԵՆՏԵԼ' ՓԲԸ –ի` ազատության 24/1 հասցեում գնտվող շենքի շինարարական աշխատանքների իրականացման մատակարարի ընտրության համար առաջարկների հարցում</w:t>
      </w:r>
      <w:r w:rsidRPr="00E93EA4">
        <w:rPr>
          <w:rFonts w:asciiTheme="minorHAnsi" w:hAnsiTheme="minorHAnsi"/>
          <w:lang w:val="hy-AM"/>
        </w:rPr>
        <w:t>»):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2.1.3 բաժնում թվարկված պահանջներից գոնե մեկին: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2.1.4. Առաջարկի տրամադրման կարգը</w:t>
      </w:r>
    </w:p>
    <w:p w:rsidR="002D4F7C" w:rsidRPr="00625C1C" w:rsidRDefault="00E93EA4" w:rsidP="00E93EA4">
      <w:pPr>
        <w:pStyle w:val="ListParagraph"/>
        <w:ind w:left="851"/>
        <w:jc w:val="both"/>
        <w:rPr>
          <w:rFonts w:ascii="Sylfaen" w:hAnsi="Sylfaen"/>
          <w:b/>
          <w:lang w:val="hy-AM"/>
        </w:rPr>
      </w:pPr>
      <w:r w:rsidRPr="00E93EA4">
        <w:rPr>
          <w:rFonts w:ascii="Sylfaen" w:hAnsi="Sylfaen"/>
          <w:lang w:val="hy-AM"/>
        </w:rPr>
        <w:t xml:space="preserve">Մասնակիցն ուղարկում է </w:t>
      </w:r>
      <w:r>
        <w:rPr>
          <w:rFonts w:ascii="Sylfaen" w:hAnsi="Sylfaen"/>
          <w:lang w:val="hy-AM"/>
        </w:rPr>
        <w:t xml:space="preserve">Էլեկտրոնային առաջարկը Հավելված </w:t>
      </w:r>
      <w:r w:rsidRPr="00E93EA4">
        <w:rPr>
          <w:rFonts w:ascii="Sylfaen" w:hAnsi="Sylfaen"/>
          <w:lang w:val="hy-AM"/>
        </w:rPr>
        <w:t>8-ում ներկայացված կարգով</w:t>
      </w:r>
      <w:r>
        <w:rPr>
          <w:rFonts w:ascii="Sylfaen" w:hAnsi="Sylfaen"/>
          <w:lang w:val="hy-AM"/>
        </w:rPr>
        <w:t>(</w:t>
      </w:r>
      <w:r w:rsidRPr="00E93EA4">
        <w:rPr>
          <w:rFonts w:ascii="Sylfaen" w:hAnsi="Sylfaen"/>
          <w:lang w:val="hy-AM"/>
        </w:rPr>
        <w:t>Էլեկտրոնային առաջարկների ներկայացման կարգ)</w:t>
      </w:r>
      <w:r w:rsidR="007C7CB1"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/>
          <w:lang w:val="hy-AM"/>
        </w:rPr>
        <w:t xml:space="preserve">ոչ ուշ </w:t>
      </w:r>
      <w:r>
        <w:rPr>
          <w:rFonts w:ascii="Sylfaen" w:hAnsi="Sylfaen"/>
          <w:b/>
          <w:lang w:val="hy-AM"/>
        </w:rPr>
        <w:t>քան 1</w:t>
      </w:r>
      <w:r w:rsidRPr="00E93EA4">
        <w:rPr>
          <w:rFonts w:ascii="Sylfaen" w:hAnsi="Sylfaen"/>
          <w:b/>
          <w:lang w:val="hy-AM"/>
        </w:rPr>
        <w:t>6</w:t>
      </w:r>
      <w:r>
        <w:rPr>
          <w:rFonts w:ascii="Sylfaen" w:hAnsi="Sylfaen"/>
          <w:b/>
          <w:lang w:val="hy-AM"/>
        </w:rPr>
        <w:t xml:space="preserve">:00 (ՀՀ տեղական ժամանակով) </w:t>
      </w:r>
      <w:r w:rsidRPr="00E93EA4">
        <w:rPr>
          <w:rFonts w:ascii="Sylfaen" w:hAnsi="Sylfaen"/>
          <w:b/>
          <w:lang w:val="hy-AM"/>
        </w:rPr>
        <w:t>31</w:t>
      </w:r>
      <w:r w:rsidR="00625C1C">
        <w:rPr>
          <w:rFonts w:ascii="Sylfaen" w:hAnsi="Sylfaen"/>
          <w:b/>
          <w:lang w:val="hy-AM"/>
        </w:rPr>
        <w:t>/08/</w:t>
      </w:r>
      <w:r w:rsidRPr="00C550BB">
        <w:rPr>
          <w:rFonts w:ascii="Sylfaen" w:hAnsi="Sylfaen"/>
          <w:b/>
          <w:lang w:val="hy-AM"/>
        </w:rPr>
        <w:t>15</w:t>
      </w:r>
      <w:r w:rsidR="002D4F7C" w:rsidRPr="002D4F7C">
        <w:rPr>
          <w:rFonts w:ascii="Sylfaen" w:hAnsi="Sylfaen"/>
          <w:b/>
          <w:lang w:val="hy-AM"/>
        </w:rPr>
        <w:t>.</w:t>
      </w:r>
    </w:p>
    <w:p w:rsidR="00E93EA4" w:rsidRPr="00625C1C" w:rsidRDefault="002D4F7C" w:rsidP="00E93EA4">
      <w:pPr>
        <w:pStyle w:val="ListParagraph"/>
        <w:ind w:left="851"/>
        <w:jc w:val="both"/>
        <w:rPr>
          <w:rStyle w:val="Hyperlink"/>
          <w:rFonts w:ascii="Sylfaen" w:hAnsi="Sylfaen"/>
          <w:b/>
          <w:lang w:val="hy-AM"/>
        </w:rPr>
      </w:pPr>
      <w:r w:rsidRPr="00625C1C">
        <w:rPr>
          <w:rFonts w:ascii="Sylfaen" w:hAnsi="Sylfaen"/>
          <w:b/>
          <w:lang w:val="hy-AM"/>
        </w:rPr>
        <w:t>Ա</w:t>
      </w:r>
      <w:r w:rsidRPr="002D4F7C">
        <w:rPr>
          <w:rFonts w:ascii="Sylfaen" w:hAnsi="Sylfaen"/>
          <w:lang w:val="hy-AM"/>
        </w:rPr>
        <w:t xml:space="preserve">ռաջարկների բացումը տեղի կունենա Ազատության 24/1,1ին հարկ,Գնումների և պայմանագրերի մոնիտորինգի բաժնում </w:t>
      </w:r>
      <w:r w:rsidRPr="002D4F7C">
        <w:rPr>
          <w:rFonts w:ascii="Sylfaen" w:hAnsi="Sylfaen"/>
          <w:b/>
          <w:lang w:val="hy-AM"/>
        </w:rPr>
        <w:t>31</w:t>
      </w:r>
      <w:r w:rsidR="00625C1C">
        <w:rPr>
          <w:rFonts w:ascii="Sylfaen" w:hAnsi="Sylfaen"/>
          <w:b/>
          <w:lang w:val="hy-AM"/>
        </w:rPr>
        <w:t>/08/</w:t>
      </w:r>
      <w:r w:rsidRPr="002D4F7C">
        <w:rPr>
          <w:rFonts w:ascii="Sylfaen" w:hAnsi="Sylfaen"/>
          <w:b/>
          <w:lang w:val="hy-AM"/>
        </w:rPr>
        <w:t>15</w:t>
      </w:r>
      <w:r w:rsidRPr="002D4F7C">
        <w:rPr>
          <w:rFonts w:ascii="Sylfaen" w:hAnsi="Sylfaen"/>
          <w:lang w:val="hy-AM"/>
        </w:rPr>
        <w:t xml:space="preserve">-ին:Այն մասնակիցները,որոնք ցանկանում են մասնակցել առաջարկների բացման գործընթացին,պետք է </w:t>
      </w:r>
      <w:r w:rsidRPr="00625C1C">
        <w:rPr>
          <w:rFonts w:ascii="Sylfaen" w:hAnsi="Sylfaen"/>
          <w:lang w:val="hy-AM"/>
        </w:rPr>
        <w:t>ներկայացնեն իրենց ներկայացուցչի ԱԱՀ-ն ոչ ուշ քան</w:t>
      </w:r>
      <w:r w:rsidRPr="00625C1C">
        <w:rPr>
          <w:rFonts w:ascii="Sylfaen" w:hAnsi="Sylfaen"/>
          <w:b/>
          <w:lang w:val="hy-AM"/>
        </w:rPr>
        <w:t xml:space="preserve"> 28/08/15</w:t>
      </w:r>
      <w:r w:rsidR="00E93EA4" w:rsidRPr="00E93EA4">
        <w:rPr>
          <w:rFonts w:ascii="Sylfaen" w:hAnsi="Sylfaen"/>
          <w:b/>
          <w:lang w:val="hy-AM"/>
        </w:rPr>
        <w:t xml:space="preserve"> </w:t>
      </w:r>
      <w:r w:rsidR="00E93EA4" w:rsidRPr="00E93EA4">
        <w:rPr>
          <w:rFonts w:ascii="Sylfaen" w:hAnsi="Sylfaen"/>
          <w:lang w:val="hy-AM"/>
        </w:rPr>
        <w:t xml:space="preserve">(առաջարկներն անհրաժեշտ է ուղարկել </w:t>
      </w:r>
      <w:hyperlink r:id="rId11" w:history="1">
        <w:r w:rsidR="00625C1C" w:rsidRPr="000B59FF">
          <w:rPr>
            <w:rStyle w:val="Hyperlink"/>
            <w:rFonts w:ascii="Sylfaen" w:hAnsi="Sylfaen"/>
            <w:lang w:val="hy-AM"/>
          </w:rPr>
          <w:t>LuMelikyan@beeline.am</w:t>
        </w:r>
      </w:hyperlink>
      <w:r w:rsidR="00625C1C" w:rsidRPr="00625C1C">
        <w:rPr>
          <w:rFonts w:ascii="Sylfaen" w:hAnsi="Sylfaen"/>
          <w:lang w:val="hy-AM"/>
        </w:rPr>
        <w:t xml:space="preserve"> </w:t>
      </w:r>
      <w:r w:rsidR="00625C1C">
        <w:rPr>
          <w:rFonts w:ascii="Sylfaen" w:hAnsi="Sylfaen"/>
          <w:lang w:val="hy-AM"/>
        </w:rPr>
        <w:t>հասցեով</w:t>
      </w:r>
      <w:r w:rsidR="00625C1C" w:rsidRPr="00625C1C">
        <w:rPr>
          <w:rFonts w:ascii="Sylfaen" w:hAnsi="Sylfaen"/>
          <w:lang w:val="hy-AM"/>
        </w:rPr>
        <w:t xml:space="preserve">:Առաջարկների բացման օրը մասնակցի ներկայացուցիչը պետք է </w:t>
      </w:r>
      <w:r w:rsidR="00625C1C">
        <w:rPr>
          <w:rFonts w:ascii="Sylfaen" w:hAnsi="Sylfaen"/>
          <w:lang w:val="hy-AM"/>
        </w:rPr>
        <w:t>ունենա անձը հաստատող փաստաթուղթ</w:t>
      </w:r>
      <w:r w:rsidRPr="00625C1C">
        <w:rPr>
          <w:rFonts w:ascii="Sylfaen" w:hAnsi="Sylfaen"/>
          <w:lang w:val="hy-AM"/>
        </w:rPr>
        <w:t>)</w:t>
      </w:r>
      <w:r w:rsidR="00625C1C" w:rsidRPr="00625C1C">
        <w:rPr>
          <w:rFonts w:ascii="Sylfaen" w:hAnsi="Sylfaen"/>
          <w:lang w:val="hy-AM"/>
        </w:rPr>
        <w:t>:</w:t>
      </w:r>
    </w:p>
    <w:p w:rsidR="00625C1C" w:rsidRPr="00A64516" w:rsidRDefault="00625C1C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="Sylfaen" w:hAnsi="Sylfaen"/>
          <w:color w:val="FF0000"/>
          <w:u w:val="none"/>
          <w:lang w:val="hy-AM"/>
        </w:rPr>
      </w:pPr>
      <w:r w:rsidRPr="00C550BB">
        <w:rPr>
          <w:rFonts w:ascii="Sylfaen" w:hAnsi="Sylfaen"/>
          <w:color w:val="FF0000"/>
          <w:lang w:val="hy-AM"/>
        </w:rPr>
        <w:t xml:space="preserve">Պատվիրատուն իրեն իրավունք է վերապահում չդիտարկել Մասնակցի առաջարկը, եթե այն ուղարկվել է ԱՀՄՀ 2.1.4 բաժնում սահմանված ժամկետից ուշ: </w:t>
      </w:r>
    </w:p>
    <w:p w:rsidR="00B608CA" w:rsidRPr="00C550BB" w:rsidRDefault="00B608CA" w:rsidP="00B608CA">
      <w:pPr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bCs/>
          <w:lang w:val="hy-AM"/>
        </w:rPr>
        <w:t>2.1.5. Հարցեր</w:t>
      </w:r>
      <w:r w:rsidRPr="00C550BB">
        <w:rPr>
          <w:rFonts w:ascii="Sylfaen" w:hAnsi="Sylfaen"/>
          <w:b/>
          <w:lang w:val="hy-AM"/>
        </w:rPr>
        <w:t>, հստակեցումներ, առաջարկների հետ կանչում և փոփոխում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lastRenderedPageBreak/>
        <w:t>Մասնակիցների և Պատվիրատուի միջև ողջ հաղորդակցությունն իրականացվում է ԱՀՄՀ 2 բաժնում նշված կոնտակտային անձի հետ էլեկտրոնային նամակագրության միջոցով: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ԱՀՄՀ տեքստի հետ կապված հարցերը, եթե այդպիսիք առաջանան առաջարկի պատրաստման ընթացքում, ընդունվում են Մասնակիցներից մինչև  </w:t>
      </w:r>
      <w:r w:rsidR="00625C1C" w:rsidRPr="00625C1C">
        <w:rPr>
          <w:rFonts w:ascii="Sylfaen" w:hAnsi="Sylfaen"/>
          <w:b/>
          <w:sz w:val="22"/>
          <w:lang w:val="hy-AM"/>
        </w:rPr>
        <w:t>24</w:t>
      </w:r>
      <w:r w:rsidR="007C7CB1" w:rsidRPr="00C550BB">
        <w:rPr>
          <w:rFonts w:ascii="Sylfaen" w:hAnsi="Sylfaen"/>
          <w:b/>
          <w:sz w:val="22"/>
          <w:lang w:val="hy-AM"/>
        </w:rPr>
        <w:t>/08/2015</w:t>
      </w:r>
      <w:r w:rsidR="007C7CB1" w:rsidRPr="00C550BB">
        <w:rPr>
          <w:rFonts w:ascii="Sylfaen" w:hAnsi="Sylfaen"/>
          <w:b/>
          <w:lang w:val="hy-AM"/>
        </w:rPr>
        <w:t xml:space="preserve"> 18։00</w:t>
      </w:r>
      <w:r w:rsidRPr="00C550BB">
        <w:rPr>
          <w:rFonts w:ascii="Sylfaen" w:hAnsi="Sylfaen"/>
          <w:b/>
          <w:lang w:val="hy-AM"/>
        </w:rPr>
        <w:t xml:space="preserve"> (տեղական ժամանակով):</w:t>
      </w:r>
      <w:r w:rsidRPr="00C550BB">
        <w:rPr>
          <w:rFonts w:ascii="Sylfaen" w:hAnsi="Sylfaen"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625C1C" w:rsidRPr="00625C1C">
        <w:rPr>
          <w:rFonts w:ascii="Sylfaen" w:hAnsi="Sylfaen"/>
          <w:b/>
          <w:sz w:val="22"/>
          <w:lang w:val="hy-AM"/>
        </w:rPr>
        <w:t>27</w:t>
      </w:r>
      <w:r w:rsidR="007C7CB1" w:rsidRPr="00C550BB">
        <w:rPr>
          <w:rFonts w:ascii="Sylfaen" w:hAnsi="Sylfaen"/>
          <w:b/>
          <w:sz w:val="22"/>
          <w:lang w:val="hy-AM"/>
        </w:rPr>
        <w:t>/08/2015</w:t>
      </w:r>
      <w:r w:rsidRPr="00C550BB">
        <w:rPr>
          <w:rFonts w:ascii="Sylfaen" w:hAnsi="Sylfaen"/>
          <w:lang w:val="hy-AM"/>
        </w:rPr>
        <w:t xml:space="preserve"> </w:t>
      </w:r>
      <w:r w:rsidR="007C7CB1" w:rsidRPr="00C550BB">
        <w:rPr>
          <w:rFonts w:ascii="Sylfaen" w:hAnsi="Sylfaen"/>
          <w:b/>
          <w:lang w:val="hy-AM"/>
        </w:rPr>
        <w:t>18։00</w:t>
      </w:r>
      <w:r w:rsidRPr="00C550BB">
        <w:rPr>
          <w:rFonts w:ascii="Sylfaen" w:hAnsi="Sylfaen"/>
          <w:b/>
          <w:lang w:val="hy-AM"/>
        </w:rPr>
        <w:t xml:space="preserve"> (տեղական ժամանակով</w:t>
      </w:r>
      <w:r w:rsidRPr="00C550BB">
        <w:rPr>
          <w:rFonts w:ascii="Sylfaen" w:hAnsi="Sylfaen"/>
          <w:lang w:val="hy-AM"/>
        </w:rPr>
        <w:t xml:space="preserve">): </w:t>
      </w:r>
    </w:p>
    <w:p w:rsidR="00B608CA" w:rsidRPr="00C550BB" w:rsidRDefault="00625C1C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625C1C">
        <w:rPr>
          <w:rFonts w:ascii="Sylfaen" w:hAnsi="Sylfaen"/>
          <w:b/>
          <w:lang w:val="hy-AM"/>
        </w:rPr>
        <w:t>31</w:t>
      </w:r>
      <w:r w:rsidR="007C7CB1" w:rsidRPr="00C550BB">
        <w:rPr>
          <w:rFonts w:ascii="Sylfaen" w:hAnsi="Sylfaen"/>
          <w:b/>
          <w:lang w:val="hy-AM"/>
        </w:rPr>
        <w:t>/08/2015</w:t>
      </w:r>
      <w:r w:rsidR="00B608CA" w:rsidRPr="00C550BB">
        <w:rPr>
          <w:rFonts w:ascii="Sylfaen" w:hAnsi="Sylfaen"/>
          <w:lang w:val="hy-AM"/>
        </w:rPr>
        <w:t xml:space="preserve"> </w:t>
      </w:r>
      <w:r w:rsidR="007C7CB1" w:rsidRPr="00C550BB">
        <w:rPr>
          <w:rFonts w:ascii="Sylfaen" w:hAnsi="Sylfaen"/>
          <w:b/>
          <w:lang w:val="hy-AM"/>
        </w:rPr>
        <w:t>15։00</w:t>
      </w:r>
      <w:r w:rsidR="00B608CA" w:rsidRPr="00C550BB">
        <w:rPr>
          <w:rFonts w:ascii="Sylfaen" w:hAnsi="Sylfaen"/>
          <w:b/>
          <w:lang w:val="hy-AM"/>
        </w:rPr>
        <w:t xml:space="preserve"> (տեղական ժամանակով</w:t>
      </w:r>
      <w:r w:rsidR="00B608CA" w:rsidRPr="00C550BB">
        <w:rPr>
          <w:rFonts w:ascii="Sylfaen" w:hAnsi="Sylfaen"/>
          <w:lang w:val="hy-AM"/>
        </w:rPr>
        <w:t xml:space="preserve">) </w:t>
      </w:r>
      <w:r w:rsidR="00B608CA" w:rsidRPr="00C550BB">
        <w:rPr>
          <w:rFonts w:ascii="Sylfaen" w:hAnsi="Sylfaen" w:cs="Sylfaen"/>
          <w:b/>
          <w:lang w:val="hy-AM"/>
        </w:rPr>
        <w:t>հետո</w:t>
      </w:r>
      <w:r w:rsidR="00B608CA" w:rsidRPr="00C550BB">
        <w:rPr>
          <w:rFonts w:ascii="Sylfaen" w:hAnsi="Sylfaen"/>
          <w:lang w:val="hy-AM"/>
        </w:rPr>
        <w:t xml:space="preserve"> Մասնակցի առաջարկում ցանկացած</w:t>
      </w:r>
      <w:r w:rsidR="00B608CA" w:rsidRPr="00C550BB">
        <w:rPr>
          <w:rFonts w:ascii="Sylfaen" w:hAnsi="Sylfaen"/>
          <w:b/>
          <w:lang w:val="hy-AM"/>
        </w:rPr>
        <w:t xml:space="preserve"> </w:t>
      </w:r>
      <w:r w:rsidR="00B608CA" w:rsidRPr="00C550BB">
        <w:rPr>
          <w:rFonts w:ascii="Sylfaen" w:hAnsi="Sylfaen"/>
          <w:lang w:val="hy-AM"/>
        </w:rPr>
        <w:t>փոփոխություն, լրացում կամ հստակեցում հնարավոր է Պատվիրատուի հարցումների հիման վրա:</w:t>
      </w:r>
    </w:p>
    <w:p w:rsidR="00B608CA" w:rsidRPr="00625C1C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Մասնակցի կողմից </w:t>
      </w:r>
      <w:r w:rsidR="007C7CB1" w:rsidRPr="00C550BB">
        <w:rPr>
          <w:rFonts w:ascii="Sylfaen" w:hAnsi="Sylfaen"/>
          <w:lang w:val="hy-AM"/>
        </w:rPr>
        <w:t>ԱՀ</w:t>
      </w:r>
      <w:r w:rsidRPr="00C550BB">
        <w:rPr>
          <w:rFonts w:ascii="Sylfaen" w:hAnsi="Sylfaen"/>
          <w:lang w:val="hy-AM"/>
        </w:rPr>
        <w:t>ՄՀ որևէ բաժինների կամ մասերի միջև տարընթերցումների հայտնաբերման դեպքում Մասնակիցը պարտավոր է անհապաղ  ԱՀՄՀ  բաժին 2  նշված կոնտակտային անձից պարզաբանում խնդրել:</w:t>
      </w:r>
    </w:p>
    <w:p w:rsidR="00116BA1" w:rsidRPr="00C550BB" w:rsidRDefault="00116BA1" w:rsidP="00116BA1">
      <w:pPr>
        <w:pStyle w:val="ListParagraph"/>
        <w:numPr>
          <w:ilvl w:val="0"/>
          <w:numId w:val="3"/>
        </w:numPr>
        <w:rPr>
          <w:rFonts w:asciiTheme="minorHAnsi" w:hAnsiTheme="minorHAnsi"/>
          <w:sz w:val="22"/>
          <w:lang w:val="hy-AM"/>
        </w:rPr>
      </w:pPr>
      <w:r w:rsidRPr="00C550BB">
        <w:rPr>
          <w:rFonts w:ascii="Sylfaen" w:hAnsi="Sylfaen" w:cs="Sylfaen"/>
          <w:sz w:val="22"/>
          <w:lang w:val="hy-AM"/>
        </w:rPr>
        <w:t>Հայտ</w:t>
      </w:r>
      <w:r w:rsidRPr="00C550BB">
        <w:rPr>
          <w:rFonts w:ascii="Sylfaen" w:hAnsi="Sylfaen"/>
          <w:sz w:val="22"/>
          <w:lang w:val="hy-AM"/>
        </w:rPr>
        <w:t xml:space="preserve"> </w:t>
      </w:r>
      <w:r w:rsidRPr="00C550BB">
        <w:rPr>
          <w:rFonts w:ascii="Sylfaen" w:hAnsi="Sylfaen" w:cs="Sylfaen"/>
          <w:sz w:val="22"/>
          <w:lang w:val="hy-AM"/>
        </w:rPr>
        <w:t>ներկայացնելով</w:t>
      </w:r>
      <w:r w:rsidRPr="00C550BB">
        <w:rPr>
          <w:rFonts w:ascii="Sylfaen" w:hAnsi="Sylfaen"/>
          <w:sz w:val="22"/>
          <w:lang w:val="hy-AM"/>
        </w:rPr>
        <w:t xml:space="preserve">՝ ԱՀ մասնակիցները տալիս են իրենց համաձայնությունը ընկերությունների ֆինանսական կայունության ստուգման և մատակարարի ընտրության ընթացակարգում նշված չափանիշներին համապատասխան իրենց կողմից պարտավորությունների չկատարման ռիսկերի գնահատման վերաբերյալ:     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2.2. </w:t>
      </w:r>
      <w:r w:rsidRPr="00C550BB">
        <w:rPr>
          <w:rFonts w:ascii="Sylfaen" w:hAnsi="Sylfaen" w:cs="Sylfaen"/>
          <w:b/>
          <w:lang w:val="hy-AM"/>
        </w:rPr>
        <w:t>Փուլ</w:t>
      </w:r>
      <w:r w:rsidRPr="00C550BB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Երկրորդ</w:t>
      </w:r>
      <w:r w:rsidRPr="00C550BB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color w:val="000000"/>
          <w:lang w:val="hy-AM"/>
        </w:rPr>
        <w:t>Առաջարկը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համապատասխանում է ԱՀՄՀ</w:t>
      </w:r>
      <w:r w:rsidRPr="00C550BB">
        <w:rPr>
          <w:rFonts w:ascii="Sylfaen" w:hAnsi="Sylfaen"/>
          <w:color w:val="000000"/>
          <w:lang w:val="hy-AM"/>
        </w:rPr>
        <w:t xml:space="preserve"> 2.1.1-2.1.4 </w:t>
      </w:r>
      <w:r w:rsidRPr="00C550BB">
        <w:rPr>
          <w:rFonts w:ascii="Sylfaen" w:hAnsi="Sylfaen" w:cs="Sylfaen"/>
          <w:color w:val="000000"/>
          <w:lang w:val="hy-AM"/>
        </w:rPr>
        <w:t>բաժինների բոլոր</w:t>
      </w:r>
      <w:r w:rsidRPr="00C550BB">
        <w:rPr>
          <w:rFonts w:ascii="Sylfaen" w:hAnsi="Sylfaen"/>
          <w:color w:val="000000"/>
          <w:lang w:val="hy-AM"/>
        </w:rPr>
        <w:t xml:space="preserve"> </w:t>
      </w:r>
      <w:r w:rsidRPr="00C550BB">
        <w:rPr>
          <w:rFonts w:ascii="Sylfaen" w:hAnsi="Sylfaen" w:cs="Sylfaen"/>
          <w:color w:val="000000"/>
          <w:lang w:val="hy-AM"/>
        </w:rPr>
        <w:t>պահանջներին:</w:t>
      </w:r>
      <w:r w:rsidRPr="00C550BB">
        <w:rPr>
          <w:rFonts w:ascii="Sylfaen" w:hAnsi="Sylfaen"/>
          <w:color w:val="000000"/>
          <w:lang w:val="hy-AM"/>
        </w:rPr>
        <w:t xml:space="preserve"> </w:t>
      </w:r>
    </w:p>
    <w:p w:rsidR="00B608CA" w:rsidRPr="00C550BB" w:rsidRDefault="00116BA1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116BA1">
        <w:rPr>
          <w:rFonts w:ascii="Sylfaen" w:hAnsi="Sylfaen"/>
          <w:color w:val="000000"/>
          <w:lang w:val="hy-AM"/>
        </w:rPr>
        <w:t>Ամբողջական գումարը չի գերազանցում 131 000 000  առանց ԱԱՀ:</w:t>
      </w:r>
    </w:p>
    <w:p w:rsidR="007C7CB1" w:rsidRPr="00116BA1" w:rsidRDefault="007C7CB1" w:rsidP="00116BA1">
      <w:pPr>
        <w:pStyle w:val="ListParagraph"/>
        <w:numPr>
          <w:ilvl w:val="0"/>
          <w:numId w:val="10"/>
        </w:numPr>
        <w:contextualSpacing w:val="0"/>
        <w:jc w:val="both"/>
        <w:rPr>
          <w:rFonts w:ascii="Sylfaen" w:hAnsi="Sylfaen"/>
          <w:bCs/>
          <w:lang w:val="hy-AM"/>
        </w:rPr>
      </w:pPr>
      <w:r w:rsidRPr="00116BA1">
        <w:rPr>
          <w:rFonts w:ascii="Sylfaen" w:hAnsi="Sylfaen" w:cs="Sylfaen"/>
          <w:bCs/>
          <w:lang w:val="hy-AM"/>
        </w:rPr>
        <w:t>Մասնակիցը</w:t>
      </w:r>
      <w:r w:rsidRPr="00116BA1">
        <w:rPr>
          <w:rFonts w:ascii="Sylfaen" w:hAnsi="Sylfaen"/>
          <w:bCs/>
          <w:lang w:val="hy-AM"/>
        </w:rPr>
        <w:t xml:space="preserve"> </w:t>
      </w:r>
      <w:r w:rsidRPr="00116BA1">
        <w:rPr>
          <w:rFonts w:ascii="Sylfaen" w:hAnsi="Sylfaen" w:cs="Sylfaen"/>
          <w:bCs/>
          <w:lang w:val="hy-AM"/>
        </w:rPr>
        <w:t>հանդիսանում</w:t>
      </w:r>
      <w:r w:rsidRPr="00116BA1">
        <w:rPr>
          <w:rFonts w:ascii="Sylfaen" w:hAnsi="Sylfaen"/>
          <w:bCs/>
          <w:lang w:val="hy-AM"/>
        </w:rPr>
        <w:t xml:space="preserve"> </w:t>
      </w:r>
      <w:r w:rsidRPr="00116BA1">
        <w:rPr>
          <w:rFonts w:ascii="Sylfaen" w:hAnsi="Sylfaen" w:cs="Sylfaen"/>
          <w:bCs/>
          <w:lang w:val="hy-AM"/>
        </w:rPr>
        <w:t>է</w:t>
      </w:r>
      <w:r w:rsidRPr="00116BA1">
        <w:rPr>
          <w:rFonts w:ascii="Sylfaen" w:hAnsi="Sylfaen"/>
          <w:bCs/>
          <w:lang w:val="hy-AM"/>
        </w:rPr>
        <w:t xml:space="preserve"> արտադրողի պաշտոնական ներկայացուցիչ և ապահովում է երաշխիքային սպասարկում:</w:t>
      </w:r>
    </w:p>
    <w:p w:rsidR="00116BA1" w:rsidRPr="00116BA1" w:rsidRDefault="00116BA1" w:rsidP="00116BA1">
      <w:pPr>
        <w:pStyle w:val="ListParagraph"/>
        <w:numPr>
          <w:ilvl w:val="0"/>
          <w:numId w:val="10"/>
        </w:numPr>
        <w:contextualSpacing w:val="0"/>
        <w:jc w:val="both"/>
        <w:rPr>
          <w:rFonts w:ascii="Sylfaen" w:hAnsi="Sylfaen"/>
          <w:bCs/>
          <w:lang w:val="hy-AM"/>
        </w:rPr>
      </w:pPr>
      <w:r w:rsidRPr="00116BA1">
        <w:rPr>
          <w:rFonts w:ascii="Sylfaen" w:hAnsi="Sylfaen" w:cs="Sylfaen"/>
          <w:bCs/>
          <w:lang w:val="hy-AM"/>
        </w:rPr>
        <w:t>Մասնակիցը համաձայն է կնքել պայմանագիր Հավելված 3-ում նշված ձևով,առանց փոփոխության:</w:t>
      </w:r>
    </w:p>
    <w:p w:rsidR="00116BA1" w:rsidRPr="00116BA1" w:rsidRDefault="00116BA1" w:rsidP="00116BA1">
      <w:pPr>
        <w:pStyle w:val="ListParagraph"/>
        <w:numPr>
          <w:ilvl w:val="0"/>
          <w:numId w:val="10"/>
        </w:numPr>
        <w:contextualSpacing w:val="0"/>
        <w:jc w:val="both"/>
        <w:rPr>
          <w:rFonts w:ascii="Sylfaen" w:hAnsi="Sylfaen"/>
          <w:bCs/>
          <w:lang w:val="hy-AM"/>
        </w:rPr>
      </w:pPr>
      <w:r w:rsidRPr="00116BA1">
        <w:rPr>
          <w:rFonts w:ascii="Sylfaen" w:hAnsi="Sylfaen" w:cs="Sylfaen"/>
          <w:bCs/>
          <w:lang w:val="hy-AM"/>
        </w:rPr>
        <w:t>Մասնակիցը համաձայն է իրականացնել աշխատանքները ոչ ուշ քան 110 օրացույցային օրվա ընթացքում:</w:t>
      </w:r>
    </w:p>
    <w:p w:rsidR="00A15C13" w:rsidRPr="00A15C13" w:rsidRDefault="00A15C13" w:rsidP="00A15C13">
      <w:pPr>
        <w:pStyle w:val="ListParagraph"/>
        <w:numPr>
          <w:ilvl w:val="0"/>
          <w:numId w:val="10"/>
        </w:numPr>
        <w:spacing w:after="200" w:line="276" w:lineRule="auto"/>
        <w:jc w:val="both"/>
        <w:rPr>
          <w:rFonts w:ascii="Times Armenian" w:hAnsi="Times Armenian"/>
          <w:lang w:val="hy-AM"/>
        </w:rPr>
      </w:pPr>
      <w:r w:rsidRPr="00A15C13">
        <w:rPr>
          <w:rFonts w:ascii="Times Armenian" w:hAnsi="Times Armenian"/>
          <w:lang w:val="hy-AM"/>
        </w:rPr>
        <w:t>ÞÇÝ³ñ³ñ³Ï³Ý Ï³½Ù³Ï»ñåáõÃÛáõÝÁ  å»ïù ¿ áõÝ»Ý³ ù³Õ³ù³ßÇÝáõÃÛ³Ý µÝ³·³í³éáõÙ ßÇÝ³ñ³ñ³Ï³Ý  ³ßË³ï³ÝùÝ»ñÇ Çñ³Ï³Ý³óÙ³Ý ¨ ù³Õ³ù³ßÇÝ³Ï³Ý ÷³ëï³ÃÕÃ»ñÇ Ùß³ÏÙ³Ý áõ  ÷áñÓ³ùÝáõÃÛ³Ý ÉÇó»Ý½Ç³Ý»ñ Çñ Ý»ñ¹ÇñÝ»ñáí</w:t>
      </w:r>
      <w:r w:rsidRPr="00A15C13">
        <w:rPr>
          <w:lang w:val="hy-AM"/>
        </w:rPr>
        <w:t xml:space="preserve">` </w:t>
      </w:r>
      <w:r w:rsidRPr="00A15C13">
        <w:rPr>
          <w:rFonts w:ascii="Times Armenian" w:hAnsi="Times Armenian"/>
          <w:lang w:val="hy-AM"/>
        </w:rPr>
        <w:t>µÝ³Ï»ÉÇ Ñ³ë³ñ³Ï³Ï³Ý ¨ ³ñï³¹ñ³Ï³Ý, ¿Ý»ñ·»ïÇÏ³: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 xml:space="preserve">Չկան Մասնակցի ղեկավար աշխատակիցների կողմից տնտեսական հանցագործությունների կատարման համար չմարված դատվածության փաստեր: 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lastRenderedPageBreak/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մասին:</w:t>
      </w:r>
    </w:p>
    <w:p w:rsidR="006F4D8A" w:rsidRPr="00C550BB" w:rsidRDefault="006F4D8A" w:rsidP="006F4D8A">
      <w:pPr>
        <w:pStyle w:val="ListParagraph"/>
        <w:ind w:left="1855"/>
        <w:rPr>
          <w:rFonts w:asciiTheme="minorHAnsi" w:hAnsiTheme="minorHAnsi"/>
          <w:sz w:val="22"/>
          <w:lang w:val="hy-AM"/>
        </w:rPr>
      </w:pP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համապատասխանության մասին հայտարարագրում (Հավելված </w:t>
      </w:r>
      <w:r w:rsidR="00A15C13" w:rsidRPr="00A15C13">
        <w:rPr>
          <w:rFonts w:ascii="Sylfaen" w:hAnsi="Sylfaen"/>
          <w:lang w:val="hy-AM"/>
        </w:rPr>
        <w:t>5</w:t>
      </w:r>
      <w:r w:rsidRPr="00C550BB">
        <w:rPr>
          <w:rFonts w:ascii="Sylfaen" w:hAnsi="Sylfaen"/>
          <w:lang w:val="hy-AM"/>
        </w:rPr>
        <w:t>՝ ձևանմուշ):</w:t>
      </w:r>
    </w:p>
    <w:p w:rsidR="00B608CA" w:rsidRPr="00C550BB" w:rsidRDefault="00B608CA" w:rsidP="00B608C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color w:val="FF0000"/>
          <w:lang w:val="hy-AM"/>
        </w:rPr>
      </w:pPr>
      <w:r w:rsidRPr="00C550BB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Առաջարկների հարցման հաջորդ փուլերին այն Մասնակցին, որի առաջարկը չի համապատասխանում  ԱՀՄՀ 2.2 բաժնում թվարկված որակավորման պահանջներից գոնե մեկին: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առաջարկների՝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որակավորման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պահանջներին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համապատասխանության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վերլուծության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արդյունքներով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Պատվիրատուն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ձևավորում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է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այն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Մասնակիցների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կարճ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ցուցակը</w:t>
      </w:r>
      <w:r w:rsidRPr="00C550BB">
        <w:rPr>
          <w:rFonts w:ascii="Sylfaen" w:hAnsi="Sylfaen"/>
          <w:lang w:val="hy-AM"/>
        </w:rPr>
        <w:t xml:space="preserve">, </w:t>
      </w:r>
      <w:r w:rsidRPr="00C550BB">
        <w:rPr>
          <w:rFonts w:ascii="Sylfaen" w:hAnsi="Sylfaen" w:cs="Sylfaen"/>
          <w:lang w:val="hy-AM"/>
        </w:rPr>
        <w:t>որոնք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կհրավիրվեն</w:t>
      </w:r>
      <w:r w:rsidRPr="00C550BB">
        <w:rPr>
          <w:rFonts w:ascii="Sylfaen" w:hAnsi="Sylfaen"/>
          <w:lang w:val="hy-AM"/>
        </w:rPr>
        <w:t xml:space="preserve"> </w:t>
      </w:r>
      <w:r w:rsidRPr="00C550BB">
        <w:rPr>
          <w:rFonts w:ascii="Sylfaen" w:hAnsi="Sylfaen" w:cs="Sylfaen"/>
          <w:lang w:val="hy-AM"/>
        </w:rPr>
        <w:t>մասնակցել</w:t>
      </w:r>
      <w:r w:rsidRPr="00C550BB">
        <w:rPr>
          <w:rFonts w:ascii="Sylfaen" w:hAnsi="Sylfaen"/>
          <w:lang w:val="hy-AM"/>
        </w:rPr>
        <w:t xml:space="preserve"> ԱՀ հաջորդ փուլերին:</w:t>
      </w:r>
    </w:p>
    <w:p w:rsidR="00B608CA" w:rsidRPr="00116BA1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 շարունակել իր մասնակցությունը ԱՀ-ին:</w:t>
      </w:r>
    </w:p>
    <w:p w:rsidR="00116BA1" w:rsidRPr="00C550BB" w:rsidRDefault="00116BA1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116BA1">
        <w:rPr>
          <w:rFonts w:ascii="Sylfaen" w:hAnsi="Sylfaen"/>
          <w:lang w:val="hy-AM"/>
        </w:rPr>
        <w:t>ԱՀ-ի անցկացման պահին որակազրկվա</w:t>
      </w:r>
      <w:r>
        <w:rPr>
          <w:rFonts w:ascii="Sylfaen" w:hAnsi="Sylfaen"/>
          <w:lang w:val="hy-AM"/>
        </w:rPr>
        <w:t>ծ մասնակիցներ</w:t>
      </w:r>
      <w:r w:rsidRPr="00116BA1">
        <w:rPr>
          <w:rFonts w:ascii="Sylfaen" w:hAnsi="Sylfaen"/>
          <w:lang w:val="hy-AM"/>
        </w:rPr>
        <w:t>ին թույլ չի տրվում մասնակցել ԱՀ:</w:t>
      </w:r>
    </w:p>
    <w:p w:rsidR="00B608CA" w:rsidRPr="00C550BB" w:rsidRDefault="00B608CA" w:rsidP="00B608CA">
      <w:pPr>
        <w:tabs>
          <w:tab w:val="left" w:pos="900"/>
          <w:tab w:val="left" w:pos="990"/>
        </w:tabs>
        <w:spacing w:before="400" w:after="200"/>
        <w:jc w:val="both"/>
        <w:rPr>
          <w:rFonts w:ascii="Sylfaen" w:hAnsi="Sylfaen"/>
          <w:b/>
          <w:lang w:val="hy-AM"/>
        </w:rPr>
      </w:pPr>
      <w:r w:rsidRPr="00C550BB">
        <w:rPr>
          <w:rFonts w:ascii="Sylfaen" w:hAnsi="Sylfaen"/>
          <w:b/>
          <w:lang w:val="hy-AM"/>
        </w:rPr>
        <w:t xml:space="preserve">2.3  Փուլ 3՝ </w:t>
      </w:r>
      <w:r w:rsidRPr="00C550BB">
        <w:rPr>
          <w:rFonts w:ascii="Sylfaen" w:hAnsi="Sylfaen"/>
          <w:b/>
          <w:lang w:val="en-US"/>
        </w:rPr>
        <w:t>Ա</w:t>
      </w:r>
      <w:r w:rsidRPr="00C550BB">
        <w:rPr>
          <w:rFonts w:ascii="Sylfaen" w:hAnsi="Sylfaen"/>
          <w:b/>
          <w:lang w:val="hy-AM"/>
        </w:rPr>
        <w:t>ռաջարկների բարելավում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Տվյալ փուլ կհասնեն այն Մասնակիցները, որոնք հաստատել են իրենց առաջարկների համապատասխանությունը ԱՀՄՀ 2.2 բաժնում թվարկված որակավորման պահանջներին: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Փուլը կանցկացվի էլեկտրոնային աճուրդի ձևաչափով:</w:t>
      </w:r>
      <w:r w:rsidR="006F4D8A" w:rsidRPr="00C550BB">
        <w:rPr>
          <w:rFonts w:ascii="Sylfaen" w:hAnsi="Sylfaen"/>
          <w:lang w:val="hy-AM"/>
        </w:rPr>
        <w:t xml:space="preserve"> </w:t>
      </w:r>
      <w:r w:rsidR="003863E3" w:rsidRPr="003863E3">
        <w:rPr>
          <w:rFonts w:ascii="Sylfaen" w:hAnsi="Sylfaen"/>
          <w:lang w:val="hy-AM"/>
        </w:rPr>
        <w:t>Աճուրդի դրույք է հանդիսանալու աշխատանքների ընդհանուր արժեքը: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սահմանել կոմերցիոն առաջարկի շեմային արժեքը (շեմային դրույքաչափը) էլեկտրոնային աճուրդ մուտք գործելու համար: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Մասնակիցներին:</w:t>
      </w:r>
    </w:p>
    <w:p w:rsidR="006F4D8A" w:rsidRPr="00C550BB" w:rsidRDefault="006F4D8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մեկը աճուրդին դրույքաչափեր չկատարի, ինչպես նաև Պատվիրատուի կողմում տեխնիկական խափանումների դեպքում) Պատվիրատուն կարող է անցկացնել կրկնակի էլեկտրոնային աճուրդ նույն կամ այլ պարամետրերով կամ օգտագործել բարելավված առաջարկների հարցման այլ ձևաչափ:</w:t>
      </w:r>
    </w:p>
    <w:p w:rsidR="00B608CA" w:rsidRDefault="00B608CA" w:rsidP="00B608CA">
      <w:pPr>
        <w:pStyle w:val="Heading2"/>
        <w:spacing w:after="300"/>
        <w:rPr>
          <w:rFonts w:ascii="Sylfaen" w:hAnsi="Sylfaen"/>
          <w:lang w:val="en-US"/>
        </w:rPr>
      </w:pPr>
      <w:r w:rsidRPr="00C550BB">
        <w:rPr>
          <w:rFonts w:ascii="Sylfaen" w:hAnsi="Sylfaen"/>
          <w:b w:val="0"/>
          <w:lang w:val="hy-AM"/>
        </w:rPr>
        <w:lastRenderedPageBreak/>
        <w:t xml:space="preserve">2.4.   </w:t>
      </w:r>
      <w:r w:rsidRPr="00C550BB">
        <w:rPr>
          <w:rFonts w:ascii="Sylfaen" w:hAnsi="Sylfaen"/>
          <w:lang w:val="hy-AM"/>
        </w:rPr>
        <w:t>Փուլ 4՝ Հաղթողի ընտրությունը և հայտարարումը</w:t>
      </w:r>
    </w:p>
    <w:p w:rsidR="003863E3" w:rsidRPr="009B0ED9" w:rsidRDefault="003863E3" w:rsidP="003863E3">
      <w:pPr>
        <w:rPr>
          <w:lang w:val="en-US"/>
        </w:rPr>
      </w:pPr>
    </w:p>
    <w:p w:rsidR="003863E3" w:rsidRPr="003863E3" w:rsidRDefault="003863E3" w:rsidP="003863E3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>Մասնակիցները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հաստատում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են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էլեկտրոնային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աճուրդում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իրենց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եղրափակիչ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դրույքները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համապատասխան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եզրափակիչ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կոմերցիոն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առաջարկ</w:t>
      </w:r>
      <w:r w:rsidRPr="009B0ED9">
        <w:rPr>
          <w:rFonts w:ascii="Sylfaen" w:hAnsi="Sylfaen"/>
          <w:lang w:val="en-US"/>
        </w:rPr>
        <w:t xml:space="preserve"> </w:t>
      </w:r>
      <w:r>
        <w:rPr>
          <w:rFonts w:ascii="Sylfaen" w:hAnsi="Sylfaen"/>
          <w:lang w:val="en-US"/>
        </w:rPr>
        <w:t>ներկայացնելով</w:t>
      </w:r>
      <w:r w:rsidRPr="009B0ED9">
        <w:rPr>
          <w:rFonts w:ascii="Sylfaen" w:hAnsi="Sylfaen"/>
          <w:lang w:val="en-US"/>
        </w:rPr>
        <w:t>:</w:t>
      </w:r>
    </w:p>
    <w:p w:rsidR="003863E3" w:rsidRPr="003863E3" w:rsidRDefault="003863E3" w:rsidP="003863E3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դասակարգում է  </w:t>
      </w:r>
      <w:r w:rsidRPr="003863E3">
        <w:rPr>
          <w:rFonts w:ascii="Sylfaen" w:hAnsi="Sylfaen"/>
          <w:lang w:val="hy-AM"/>
        </w:rPr>
        <w:t xml:space="preserve">ստացված եզրափակիչ կոմերցիոն առաջարկները </w:t>
      </w:r>
      <w:r w:rsidRPr="00C550BB">
        <w:rPr>
          <w:rFonts w:ascii="Sylfaen" w:hAnsi="Sylfaen"/>
          <w:lang w:val="hy-AM"/>
        </w:rPr>
        <w:t>ըստ հետևյալ չափանիշի ՝ «</w:t>
      </w:r>
      <w:r w:rsidRPr="003863E3">
        <w:rPr>
          <w:rFonts w:ascii="Sylfaen" w:hAnsi="Sylfaen"/>
          <w:lang w:val="hy-AM"/>
        </w:rPr>
        <w:t>Աշխատանքների ն</w:t>
      </w:r>
      <w:r w:rsidRPr="00C550BB">
        <w:rPr>
          <w:rFonts w:ascii="Sylfaen" w:hAnsi="Sylfaen"/>
          <w:lang w:val="hy-AM"/>
        </w:rPr>
        <w:t>վազագույն ընդհանուր արժեք»:</w:t>
      </w:r>
    </w:p>
    <w:p w:rsidR="003863E3" w:rsidRPr="003863E3" w:rsidRDefault="003863E3" w:rsidP="003863E3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 կճանաչվի այն մասնակիցը, որի</w:t>
      </w:r>
      <w:r w:rsidRPr="003863E3">
        <w:rPr>
          <w:rFonts w:ascii="Sylfaen" w:hAnsi="Sylfaen"/>
          <w:lang w:val="hy-AM"/>
        </w:rPr>
        <w:t xml:space="preserve"> եզրափակիչ կոմերցիոն առաջարկի</w:t>
      </w:r>
      <w:r w:rsidRPr="00C550BB">
        <w:rPr>
          <w:rFonts w:ascii="Sylfaen" w:hAnsi="Sylfaen"/>
          <w:lang w:val="hy-AM"/>
        </w:rPr>
        <w:t>ն շնորհվել է դաս 1</w:t>
      </w:r>
    </w:p>
    <w:p w:rsidR="003863E3" w:rsidRPr="003863E3" w:rsidRDefault="003863E3" w:rsidP="003863E3">
      <w:pPr>
        <w:pStyle w:val="ListParagraph"/>
        <w:numPr>
          <w:ilvl w:val="0"/>
          <w:numId w:val="3"/>
        </w:numPr>
        <w:ind w:left="709" w:hanging="283"/>
        <w:contextualSpacing w:val="0"/>
        <w:rPr>
          <w:rFonts w:ascii="Sylfaen" w:hAnsi="Sylfaen"/>
          <w:lang w:val="hy-AM"/>
        </w:rPr>
      </w:pPr>
      <w:r w:rsidRPr="003863E3">
        <w:rPr>
          <w:rFonts w:ascii="Sylfaen" w:hAnsi="Sylfaen"/>
          <w:lang w:val="hy-AM"/>
        </w:rPr>
        <w:t>Պ</w:t>
      </w:r>
      <w:r w:rsidRPr="00C550BB">
        <w:rPr>
          <w:rFonts w:ascii="Sylfaen" w:hAnsi="Sylfaen"/>
          <w:lang w:val="hy-AM"/>
        </w:rPr>
        <w:t>ահուստային մատակարար կընտրվի այն մասնակիցը, որի</w:t>
      </w:r>
      <w:r w:rsidRPr="003863E3">
        <w:rPr>
          <w:rFonts w:ascii="Sylfaen" w:hAnsi="Sylfaen"/>
          <w:lang w:val="hy-AM"/>
        </w:rPr>
        <w:t xml:space="preserve"> եզրափակիչ կոմերցիոն առաջարկի</w:t>
      </w:r>
      <w:r w:rsidRPr="00C550BB">
        <w:rPr>
          <w:rFonts w:ascii="Sylfaen" w:hAnsi="Sylfaen"/>
          <w:lang w:val="hy-AM"/>
        </w:rPr>
        <w:t>ն շնորհվել է դաս 2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ԱՀ հաղթողների հետ կարող են ստորագրվել պայմանագրեր </w:t>
      </w:r>
      <w:r w:rsidRPr="00C550BB">
        <w:rPr>
          <w:rFonts w:ascii="Sylfaen" w:hAnsi="Sylfaen"/>
          <w:b/>
          <w:lang w:val="hy-AM"/>
        </w:rPr>
        <w:t>Հավելված 3-ում</w:t>
      </w:r>
      <w:r w:rsidRPr="00C550BB">
        <w:rPr>
          <w:rFonts w:ascii="Sylfaen" w:hAnsi="Sylfaen"/>
          <w:lang w:val="hy-AM"/>
        </w:rPr>
        <w:t xml:space="preserve"> առաջարկված ձևով:</w:t>
      </w:r>
    </w:p>
    <w:p w:rsidR="006F4D8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Պահուստային մատակարարը կարող է ներգրավվել ԱՀ առարկային առնչվող ապրանքների մատակարարմանը հաղթողի որակազրկման դեպքում: </w:t>
      </w:r>
    </w:p>
    <w:p w:rsidR="00B608CA" w:rsidRPr="003863E3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Հաղթողները կտեղեկացվեն ընդունված որոշման մասին էլեկտրոնային փոստով ԱՀ այդ փուլի ավարտին:</w:t>
      </w:r>
    </w:p>
    <w:p w:rsidR="003863E3" w:rsidRPr="009B0ED9" w:rsidRDefault="009B0ED9" w:rsidP="009B0ED9">
      <w:pPr>
        <w:pStyle w:val="ListParagraph"/>
        <w:numPr>
          <w:ilvl w:val="0"/>
          <w:numId w:val="3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9B0ED9">
        <w:rPr>
          <w:rFonts w:ascii="Sylfaen" w:hAnsi="Sylfaen"/>
          <w:lang w:val="hy-AM"/>
        </w:rPr>
        <w:t xml:space="preserve">ԱՀ հաղթողի մասին ինֆորմացիան կհրապարակվի </w:t>
      </w:r>
      <w:hyperlink r:id="rId12" w:history="1">
        <w:r w:rsidRPr="009B0ED9">
          <w:rPr>
            <w:rStyle w:val="Hyperlink"/>
            <w:rFonts w:asciiTheme="minorHAnsi" w:hAnsiTheme="minorHAnsi" w:cstheme="minorHAnsi"/>
            <w:lang w:val="hy-AM"/>
          </w:rPr>
          <w:t>www.beeline.am</w:t>
        </w:r>
      </w:hyperlink>
      <w:r w:rsidRPr="009B0ED9">
        <w:rPr>
          <w:rFonts w:asciiTheme="minorHAnsi" w:hAnsiTheme="minorHAnsi" w:cstheme="minorHAnsi"/>
          <w:lang w:val="hy-AM"/>
        </w:rPr>
        <w:t xml:space="preserve"> </w:t>
      </w:r>
      <w:r w:rsidRPr="009B0ED9">
        <w:rPr>
          <w:rFonts w:ascii="Sylfaen" w:hAnsi="Sylfaen" w:cstheme="minorHAnsi"/>
          <w:lang w:val="hy-AM"/>
        </w:rPr>
        <w:t>և</w:t>
      </w:r>
      <w:r w:rsidRPr="009B0ED9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9B0ED9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9B0ED9">
        <w:rPr>
          <w:rFonts w:asciiTheme="minorHAnsi" w:hAnsiTheme="minorHAnsi" w:cstheme="minorHAnsi"/>
          <w:lang w:val="hy-AM"/>
        </w:rPr>
        <w:t xml:space="preserve"> </w:t>
      </w:r>
      <w:r w:rsidRPr="009B0ED9">
        <w:rPr>
          <w:rFonts w:ascii="Sylfaen" w:hAnsi="Sylfaen" w:cstheme="minorHAnsi"/>
          <w:lang w:val="hy-AM"/>
        </w:rPr>
        <w:t>կայքերում</w:t>
      </w:r>
      <w:r w:rsidRPr="009B0ED9">
        <w:rPr>
          <w:rFonts w:asciiTheme="minorHAnsi" w:hAnsiTheme="minorHAnsi" w:cstheme="minorHAnsi"/>
          <w:lang w:val="hy-AM"/>
        </w:rPr>
        <w:t xml:space="preserve"> </w:t>
      </w:r>
    </w:p>
    <w:p w:rsidR="00B608CA" w:rsidRPr="009B0ED9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Կարճ ցուցակում հայտնված, բայց ԱՀ հաղթողների ցուցակում չընդգրկված բոլոր մասնակիցները կտեղեկացվեն այդպիսի որոշման պատճառների մասին էլեկտրոնային փոստով ԱՀ այդ փուլի ավարտին:</w:t>
      </w:r>
    </w:p>
    <w:p w:rsidR="009B0ED9" w:rsidRPr="00C550BB" w:rsidRDefault="009B0ED9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9B0ED9">
        <w:rPr>
          <w:rFonts w:ascii="Sylfaen" w:hAnsi="Sylfaen"/>
          <w:lang w:val="hy-AM"/>
        </w:rPr>
        <w:t>Պատվիրատուի հաճախորդ հանդիսացող, նաև այն մասնակիցները, որոնք համաձայն են դառնալ Պատվիրատուի բաժանորդ այլ հավասար պայմաններում կունենան առավելություն: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3. </w:t>
      </w:r>
      <w:r w:rsidRPr="00C550BB">
        <w:rPr>
          <w:rFonts w:ascii="Sylfaen" w:hAnsi="Sylfaen" w:cs="Sylfaen"/>
          <w:b/>
          <w:sz w:val="28"/>
          <w:lang w:val="hy-AM"/>
        </w:rPr>
        <w:t>Պատվիրատուի</w:t>
      </w:r>
      <w:r w:rsidRPr="00C550BB">
        <w:rPr>
          <w:rFonts w:ascii="Sylfaen" w:hAnsi="Sylfaen"/>
          <w:b/>
          <w:sz w:val="28"/>
          <w:lang w:val="hy-AM"/>
        </w:rPr>
        <w:t xml:space="preserve"> </w:t>
      </w:r>
      <w:r w:rsidRPr="00C550BB">
        <w:rPr>
          <w:rFonts w:ascii="Sylfaen" w:hAnsi="Sylfaen" w:cs="Sylfaen"/>
          <w:b/>
          <w:sz w:val="28"/>
          <w:lang w:val="hy-AM"/>
        </w:rPr>
        <w:t>իրավունքները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ընդունել Մասնակցի առաջարկն ամբողջությամբ կամ դրա որևէ մասը:   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Պատվիրատուն իրեն իրավունք է վերապահում մեկնաբանել Մասնակցի առաջարկը՝ ելնելով սեփական շահերի լավագույնս պահպանման տեսանկյունից: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Պատվիրատուն կարող է ԱՀ  ճանաչել չկայացած, եթե՝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Չի ստացվել ոչ մի առաջարկ</w:t>
      </w:r>
      <w:r w:rsidR="006F4D8A" w:rsidRPr="00C550BB">
        <w:rPr>
          <w:rFonts w:ascii="Sylfaen" w:hAnsi="Sylfaen"/>
          <w:color w:val="000000"/>
          <w:sz w:val="22"/>
          <w:lang w:val="hy-AM"/>
        </w:rPr>
        <w:t xml:space="preserve"> </w:t>
      </w:r>
      <w:r w:rsidR="006F4D8A" w:rsidRPr="00C550BB">
        <w:rPr>
          <w:rFonts w:ascii="Sylfaen" w:hAnsi="Sylfaen"/>
          <w:color w:val="000000"/>
          <w:lang w:val="hy-AM"/>
        </w:rPr>
        <w:t>կամ ստացվել է միայն մեկ առաջարկ</w:t>
      </w:r>
      <w:r w:rsidRPr="00C550BB">
        <w:rPr>
          <w:rFonts w:ascii="Sylfaen" w:hAnsi="Sylfaen"/>
          <w:color w:val="000000"/>
          <w:lang w:val="hy-AM"/>
        </w:rPr>
        <w:t>:</w:t>
      </w:r>
    </w:p>
    <w:p w:rsidR="00B608CA" w:rsidRPr="009B0ED9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9B0ED9" w:rsidRPr="00C550BB" w:rsidRDefault="009B0ED9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B0ED9">
        <w:rPr>
          <w:rFonts w:ascii="Sylfaen" w:hAnsi="Sylfaen"/>
          <w:color w:val="000000"/>
          <w:lang w:val="hy-AM"/>
        </w:rPr>
        <w:t>Ներկայացված առաջարկներից միայն մեկն է համապատասխանում Պատվիրատուի պահաջներին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lastRenderedPageBreak/>
        <w:t>Տեղի է ունեցել շուկայի էական փոփոխություն: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1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C550BB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 xml:space="preserve">4. </w:t>
      </w:r>
      <w:r w:rsidRPr="00C550BB">
        <w:rPr>
          <w:rFonts w:ascii="Sylfaen" w:hAnsi="Sylfaen"/>
          <w:b/>
          <w:sz w:val="28"/>
          <w:lang w:val="hy-AM"/>
        </w:rPr>
        <w:t>Մասնակցի որակազրկումը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Որակազրկում</w:t>
      </w:r>
      <w:r w:rsidRPr="00C550BB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Մասնակիցը</w:t>
      </w:r>
      <w:r w:rsidRPr="00C550BB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Մասնակցի</w:t>
      </w:r>
      <w:r w:rsidRPr="00C550BB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C550BB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Անցկացված էլեկտրոնային աճուրդի կամ առաջարկների հարցման արդյունքում  հաղթած  Մատակարարը  նշված ժամկետում չի  հաստատում  ավելի  վաղ  արված  առաջարկները, կամ  հրաժարվում է  դրանցից,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Բանակցությունների կամ առաջարկների հարցման արդյունքում  հաղթած  Մատակարարը չի  հաստատում  ավելի  վաղ  արված  առաջարկները համաձայն հարցման փաստաթղթերի պայմանների, կամ  հրաժարվում է  դրանցից</w:t>
      </w:r>
      <w:r w:rsidRPr="00C550BB">
        <w:rPr>
          <w:rFonts w:ascii="Sylfaen" w:hAnsi="Sylfaen"/>
          <w:i/>
          <w:lang w:val="hy-AM"/>
        </w:rPr>
        <w:t xml:space="preserve"> ,</w:t>
      </w:r>
    </w:p>
    <w:p w:rsidR="00B608CA" w:rsidRPr="00C550BB" w:rsidRDefault="00B608CA" w:rsidP="003D085C">
      <w:pPr>
        <w:numPr>
          <w:ilvl w:val="0"/>
          <w:numId w:val="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C550BB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Պայմանագրի կամ ձեռքբերման պատվերի պայմանների չկատարելը՝ </w:t>
      </w:r>
      <w:r w:rsidRPr="00C550BB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Խարդախություն/կաշառելու փորձ. </w:t>
      </w:r>
      <w:r w:rsidRPr="00C550BB">
        <w:rPr>
          <w:rFonts w:ascii="Sylfaen" w:hAnsi="Sylfaen" w:cs="Sylfaen"/>
          <w:i/>
          <w:lang w:val="hy-AM"/>
        </w:rPr>
        <w:t xml:space="preserve"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</w:t>
      </w:r>
      <w:r w:rsidRPr="00C550BB">
        <w:rPr>
          <w:rFonts w:ascii="Sylfaen" w:hAnsi="Sylfaen" w:cs="Sylfaen"/>
          <w:i/>
          <w:lang w:val="hy-AM"/>
        </w:rPr>
        <w:lastRenderedPageBreak/>
        <w:t>մատակարարի ընտրության անցկացվող միջոցառումների շրջանակներում այլ մասնակիցների առջև առավելությունների ստացման համար:</w:t>
      </w:r>
      <w:r w:rsidRPr="00C550BB">
        <w:rPr>
          <w:rFonts w:ascii="Sylfaen" w:hAnsi="Sylfaen"/>
          <w:i/>
          <w:lang w:val="hy-AM"/>
        </w:rPr>
        <w:t xml:space="preserve"> </w:t>
      </w:r>
    </w:p>
    <w:p w:rsidR="00B608CA" w:rsidRPr="00C550BB" w:rsidRDefault="00B608CA" w:rsidP="003D085C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550BB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5. Այլ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Մասնակիցները պետք է ներկայացնեն առաջարկը (բոլոր փաստաթղթերը) հայերեն </w:t>
      </w:r>
      <w:r w:rsidR="006F4D8A" w:rsidRPr="00C550BB">
        <w:rPr>
          <w:rFonts w:ascii="Sylfaen" w:hAnsi="Sylfaen"/>
          <w:lang w:val="hy-AM"/>
        </w:rPr>
        <w:t>կամ</w:t>
      </w:r>
      <w:r w:rsidRPr="00C550BB">
        <w:rPr>
          <w:rFonts w:ascii="Sylfaen" w:hAnsi="Sylfaen"/>
          <w:lang w:val="hy-AM"/>
        </w:rPr>
        <w:t xml:space="preserve"> ռուսերեն լեզուներով: 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B608CA" w:rsidRPr="00C550BB" w:rsidRDefault="00B608CA" w:rsidP="003D085C">
      <w:pPr>
        <w:pStyle w:val="ListParagraph"/>
        <w:numPr>
          <w:ilvl w:val="0"/>
          <w:numId w:val="3"/>
        </w:numPr>
        <w:contextualSpacing w:val="0"/>
        <w:jc w:val="both"/>
        <w:rPr>
          <w:rFonts w:ascii="Sylfaen" w:hAnsi="Sylfaen"/>
          <w:lang w:val="hy-AM"/>
        </w:rPr>
      </w:pPr>
      <w:r w:rsidRPr="00C550BB">
        <w:rPr>
          <w:rFonts w:ascii="Sylfaen" w:hAnsi="Sylfaen"/>
          <w:lang w:val="hy-AM"/>
        </w:rPr>
        <w:t xml:space="preserve"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ծախսերը: </w:t>
      </w:r>
    </w:p>
    <w:p w:rsidR="00B608CA" w:rsidRPr="00C550BB" w:rsidRDefault="00B608CA" w:rsidP="00B608CA">
      <w:pPr>
        <w:spacing w:before="400" w:after="200"/>
        <w:jc w:val="both"/>
        <w:rPr>
          <w:rFonts w:ascii="Sylfaen" w:hAnsi="Sylfaen"/>
          <w:b/>
          <w:sz w:val="28"/>
          <w:szCs w:val="28"/>
          <w:lang w:val="hy-AM"/>
        </w:rPr>
      </w:pPr>
      <w:r w:rsidRPr="00C550BB">
        <w:rPr>
          <w:rFonts w:ascii="Sylfaen" w:hAnsi="Sylfaen"/>
          <w:b/>
          <w:sz w:val="28"/>
          <w:szCs w:val="28"/>
          <w:lang w:val="hy-AM"/>
        </w:rPr>
        <w:t>6. Հավելվածներ</w:t>
      </w:r>
    </w:p>
    <w:tbl>
      <w:tblPr>
        <w:tblStyle w:val="TableGrid"/>
        <w:tblW w:w="0" w:type="auto"/>
        <w:tblLook w:val="04A0"/>
      </w:tblPr>
      <w:tblGrid>
        <w:gridCol w:w="8636"/>
        <w:gridCol w:w="1750"/>
      </w:tblGrid>
      <w:tr w:rsidR="00F15051" w:rsidRPr="00696FA3" w:rsidTr="00E4793D">
        <w:trPr>
          <w:trHeight w:val="627"/>
        </w:trPr>
        <w:tc>
          <w:tcPr>
            <w:tcW w:w="8636" w:type="dxa"/>
          </w:tcPr>
          <w:bookmarkEnd w:id="0"/>
          <w:bookmarkEnd w:id="1"/>
          <w:p w:rsidR="006F4D8A" w:rsidRPr="00696FA3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1</w:t>
            </w:r>
            <w:r w:rsidRPr="00C550BB">
              <w:rPr>
                <w:rFonts w:ascii="Sylfaen" w:hAnsi="Sylfaen"/>
                <w:lang w:val="hy-AM"/>
              </w:rPr>
              <w:t>. Տեխնիկական առաջադրանք</w:t>
            </w:r>
            <w:r w:rsidR="00696FA3" w:rsidRPr="00696FA3">
              <w:rPr>
                <w:rFonts w:ascii="Sylfaen" w:hAnsi="Sylfaen"/>
                <w:lang w:val="hy-AM"/>
              </w:rPr>
              <w:t xml:space="preserve"> (Աշխատանքների անվանացանկ) իրականացման գրաֆիկ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2" w:name="_MON_1500147397"/>
        <w:bookmarkEnd w:id="2"/>
        <w:tc>
          <w:tcPr>
            <w:tcW w:w="1750" w:type="dxa"/>
          </w:tcPr>
          <w:p w:rsidR="00F15051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6pt;height:49.55pt" o:ole="">
                  <v:imagedata r:id="rId14" o:title=""/>
                </v:shape>
                <o:OLEObject Type="Embed" ProgID="Excel.Sheet.12" ShapeID="_x0000_i1025" DrawAspect="Icon" ObjectID="_1501342140" r:id="rId15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F4D8A" w:rsidRPr="00C550BB" w:rsidRDefault="006F4D8A" w:rsidP="006F4D8A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2</w:t>
            </w:r>
            <w:r w:rsidRPr="00C550BB">
              <w:rPr>
                <w:rFonts w:ascii="Sylfaen" w:hAnsi="Sylfaen"/>
                <w:lang w:val="hy-AM"/>
              </w:rPr>
              <w:t>. Կոմերցիոն առաջարկ</w:t>
            </w:r>
            <w:r w:rsidR="00696FA3" w:rsidRPr="00696FA3">
              <w:rPr>
                <w:rFonts w:ascii="Sylfaen" w:hAnsi="Sylfaen"/>
                <w:lang w:val="hy-AM"/>
              </w:rPr>
              <w:t xml:space="preserve"> ներառյալ աշխատանքների իրականացման առաջարկվող գրաֆիկը</w:t>
            </w:r>
            <w:r w:rsidRPr="00C550BB">
              <w:rPr>
                <w:rFonts w:ascii="Sylfaen" w:hAnsi="Sylfaen"/>
                <w:lang w:val="hy-AM"/>
              </w:rPr>
              <w:t xml:space="preserve"> (ձևանմուշ)</w:t>
            </w:r>
          </w:p>
          <w:p w:rsidR="00F15051" w:rsidRPr="00C550BB" w:rsidRDefault="00F15051" w:rsidP="00AA24A1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3" w:name="_MON_1500148467"/>
        <w:bookmarkEnd w:id="3"/>
        <w:tc>
          <w:tcPr>
            <w:tcW w:w="1750" w:type="dxa"/>
          </w:tcPr>
          <w:p w:rsidR="00F15051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6" type="#_x0000_t75" style="width:77.6pt;height:49.55pt" o:ole="">
                  <v:imagedata r:id="rId16" o:title=""/>
                </v:shape>
                <o:OLEObject Type="Embed" ProgID="Excel.Sheet.12" ShapeID="_x0000_i1026" DrawAspect="Icon" ObjectID="_1501342141" r:id="rId17"/>
              </w:object>
            </w:r>
          </w:p>
        </w:tc>
        <w:bookmarkStart w:id="4" w:name="_GoBack"/>
        <w:bookmarkEnd w:id="4"/>
      </w:tr>
      <w:tr w:rsidR="00F15051" w:rsidRPr="00C550BB" w:rsidTr="00E4793D">
        <w:tc>
          <w:tcPr>
            <w:tcW w:w="8636" w:type="dxa"/>
          </w:tcPr>
          <w:p w:rsidR="00F15051" w:rsidRPr="00C550BB" w:rsidRDefault="006F4D8A" w:rsidP="00696FA3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3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696FA3">
              <w:rPr>
                <w:rFonts w:ascii="Sylfaen" w:hAnsi="Sylfaen"/>
                <w:lang w:val="en-US"/>
              </w:rPr>
              <w:t>Պ</w:t>
            </w:r>
            <w:r w:rsidRPr="00C550BB">
              <w:rPr>
                <w:rFonts w:ascii="Sylfaen" w:hAnsi="Sylfaen"/>
                <w:lang w:val="hy-AM"/>
              </w:rPr>
              <w:t>այմանագիր (ձևանմուշ</w:t>
            </w:r>
            <w:r w:rsidRPr="005B0AE9">
              <w:rPr>
                <w:rFonts w:ascii="Sylfaen" w:hAnsi="Sylfaen"/>
              </w:rPr>
              <w:t>)</w:t>
            </w:r>
          </w:p>
        </w:tc>
        <w:tc>
          <w:tcPr>
            <w:tcW w:w="1750" w:type="dxa"/>
          </w:tcPr>
          <w:p w:rsidR="00F15051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7" type="#_x0000_t75" style="width:77.6pt;height:49.55pt" o:ole="">
                  <v:imagedata r:id="rId18" o:title=""/>
                </v:shape>
                <o:OLEObject Type="Embed" ProgID="Word.Document.12" ShapeID="_x0000_i1027" DrawAspect="Icon" ObjectID="_1501342142" r:id="rId19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96FA3" w:rsidRPr="00C550BB" w:rsidRDefault="006F4D8A" w:rsidP="00696FA3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4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696FA3" w:rsidRPr="00C550BB">
              <w:rPr>
                <w:rFonts w:ascii="Sylfaen" w:hAnsi="Sylfaen"/>
                <w:lang w:val="hy-AM"/>
              </w:rPr>
              <w:t>Գաղտնի տեղեկատվության չհրապարակման մասին համաձայնագիր (ձևանմուշ)</w:t>
            </w:r>
          </w:p>
          <w:p w:rsidR="00F15051" w:rsidRPr="00C550BB" w:rsidRDefault="00F15051" w:rsidP="00696FA3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5" w:name="_MON_1500150325"/>
        <w:bookmarkEnd w:id="5"/>
        <w:tc>
          <w:tcPr>
            <w:tcW w:w="1750" w:type="dxa"/>
          </w:tcPr>
          <w:p w:rsidR="00F15051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8" type="#_x0000_t75" style="width:77.6pt;height:49.55pt" o:ole="">
                  <v:imagedata r:id="rId20" o:title=""/>
                </v:shape>
                <o:OLEObject Type="Embed" ProgID="Word.Document.12" ShapeID="_x0000_i1028" DrawAspect="Icon" ObjectID="_1501342143" r:id="rId21"/>
              </w:object>
            </w:r>
          </w:p>
        </w:tc>
      </w:tr>
      <w:tr w:rsidR="00F15051" w:rsidRPr="00C550BB" w:rsidTr="00E4793D">
        <w:tc>
          <w:tcPr>
            <w:tcW w:w="8636" w:type="dxa"/>
          </w:tcPr>
          <w:p w:rsidR="00696FA3" w:rsidRPr="00C550BB" w:rsidRDefault="006F4D8A" w:rsidP="00696FA3">
            <w:pPr>
              <w:pStyle w:val="BodyTextIndent3"/>
              <w:ind w:left="0"/>
              <w:jc w:val="left"/>
              <w:rPr>
                <w:rFonts w:ascii="Sylfaen" w:hAnsi="Sylfaen"/>
                <w:lang w:val="hy-AM"/>
              </w:rPr>
            </w:pPr>
            <w:r w:rsidRPr="00C550BB">
              <w:rPr>
                <w:rFonts w:ascii="Sylfaen" w:hAnsi="Sylfaen"/>
                <w:b/>
                <w:lang w:val="hy-AM"/>
              </w:rPr>
              <w:t>Հավելված 5</w:t>
            </w:r>
            <w:r w:rsidRPr="00C550BB">
              <w:rPr>
                <w:rFonts w:ascii="Sylfaen" w:hAnsi="Sylfaen"/>
                <w:lang w:val="hy-AM"/>
              </w:rPr>
              <w:t xml:space="preserve">. </w:t>
            </w:r>
            <w:r w:rsidR="00696FA3" w:rsidRPr="00C550BB">
              <w:rPr>
                <w:rFonts w:ascii="Sylfaen" w:hAnsi="Sylfaen"/>
                <w:lang w:val="hy-AM"/>
              </w:rPr>
              <w:t>Որակավորման պահանջներին համապատասխանության մասին հայտարարագիր (ձևանմուշ)</w:t>
            </w:r>
          </w:p>
          <w:p w:rsidR="00F15051" w:rsidRPr="00C550BB" w:rsidRDefault="00F15051" w:rsidP="00696FA3">
            <w:pPr>
              <w:pStyle w:val="BodyTextIndent3"/>
              <w:ind w:left="0"/>
              <w:jc w:val="left"/>
              <w:rPr>
                <w:rFonts w:ascii="Sylfaen" w:hAnsi="Sylfaen"/>
                <w:sz w:val="22"/>
                <w:lang w:val="hy-AM"/>
              </w:rPr>
            </w:pPr>
          </w:p>
        </w:tc>
        <w:bookmarkStart w:id="6" w:name="_MON_1500147474"/>
        <w:bookmarkEnd w:id="6"/>
        <w:tc>
          <w:tcPr>
            <w:tcW w:w="1750" w:type="dxa"/>
          </w:tcPr>
          <w:p w:rsidR="00F15051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29" type="#_x0000_t75" style="width:77.6pt;height:49.55pt" o:ole="">
                  <v:imagedata r:id="rId22" o:title=""/>
                </v:shape>
                <o:OLEObject Type="Embed" ProgID="Word.Document.12" ShapeID="_x0000_i1029" DrawAspect="Icon" ObjectID="_1501342144" r:id="rId23"/>
              </w:object>
            </w:r>
          </w:p>
        </w:tc>
      </w:tr>
      <w:tr w:rsidR="00696FA3" w:rsidRPr="007C7CB1" w:rsidTr="00E4793D">
        <w:tc>
          <w:tcPr>
            <w:tcW w:w="8636" w:type="dxa"/>
          </w:tcPr>
          <w:p w:rsidR="00696FA3" w:rsidRPr="00696FA3" w:rsidRDefault="00696FA3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b/>
                <w:szCs w:val="28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>
              <w:rPr>
                <w:rFonts w:ascii="Sylfaen" w:hAnsi="Sylfaen"/>
                <w:b/>
                <w:szCs w:val="28"/>
              </w:rPr>
              <w:t>6</w:t>
            </w:r>
            <w:r w:rsidRPr="00C550BB">
              <w:rPr>
                <w:rFonts w:ascii="Sylfaen" w:hAnsi="Sylfaen"/>
                <w:szCs w:val="28"/>
                <w:lang w:val="hy-AM"/>
              </w:rPr>
              <w:t>: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Չշահագռգռվածության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բացակայության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մասին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նամակ</w:t>
            </w:r>
            <w:r w:rsidR="006026C6" w:rsidRPr="00C550BB">
              <w:rPr>
                <w:rFonts w:ascii="Sylfaen" w:hAnsi="Sylfaen"/>
                <w:lang w:val="hy-AM"/>
              </w:rPr>
              <w:t>(ձևանմուշ)</w:t>
            </w:r>
          </w:p>
        </w:tc>
        <w:tc>
          <w:tcPr>
            <w:tcW w:w="1750" w:type="dxa"/>
          </w:tcPr>
          <w:p w:rsidR="00696FA3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 w:val="28"/>
                <w:szCs w:val="28"/>
              </w:rPr>
            </w:pPr>
            <w:r>
              <w:rPr>
                <w:rFonts w:ascii="Sylfaen" w:hAnsi="Sylfaen"/>
                <w:b/>
                <w:sz w:val="28"/>
                <w:szCs w:val="28"/>
              </w:rPr>
              <w:object w:dxaOrig="1550" w:dyaOrig="991">
                <v:shape id="_x0000_i1030" type="#_x0000_t75" style="width:77.6pt;height:49.55pt" o:ole="">
                  <v:imagedata r:id="rId24" o:title=""/>
                </v:shape>
                <o:OLEObject Type="Embed" ProgID="Word.Document.12" ShapeID="_x0000_i1030" DrawAspect="Icon" ObjectID="_1501342145" r:id="rId25"/>
              </w:object>
            </w:r>
          </w:p>
        </w:tc>
      </w:tr>
      <w:tr w:rsidR="00713F56" w:rsidRPr="007C7CB1" w:rsidTr="00E4793D">
        <w:tc>
          <w:tcPr>
            <w:tcW w:w="8636" w:type="dxa"/>
          </w:tcPr>
          <w:p w:rsidR="00713F56" w:rsidRPr="00696FA3" w:rsidRDefault="00696FA3" w:rsidP="00696FA3">
            <w:pPr>
              <w:pStyle w:val="BodyTextIndent3"/>
              <w:ind w:left="0" w:right="-16"/>
              <w:jc w:val="left"/>
              <w:rPr>
                <w:rFonts w:ascii="Sylfaen" w:hAnsi="Sylfaen"/>
                <w:sz w:val="22"/>
                <w:lang w:val="en-US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 w:rsidRPr="00696FA3">
              <w:rPr>
                <w:rFonts w:ascii="Sylfaen" w:hAnsi="Sylfaen"/>
                <w:b/>
                <w:szCs w:val="28"/>
              </w:rPr>
              <w:t>7</w:t>
            </w:r>
            <w:r w:rsidRPr="00C550BB">
              <w:rPr>
                <w:rFonts w:ascii="Sylfaen" w:hAnsi="Sylfaen"/>
                <w:szCs w:val="28"/>
                <w:lang w:val="hy-AM"/>
              </w:rPr>
              <w:t>:</w:t>
            </w:r>
            <w:r w:rsidR="006F4D8A" w:rsidRPr="00C550BB">
              <w:rPr>
                <w:rFonts w:ascii="Sylfaen" w:hAnsi="Sylfaen"/>
                <w:szCs w:val="28"/>
                <w:lang w:val="hy-AM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Մասնակցի հարցաթերթիկ</w:t>
            </w:r>
            <w:r w:rsidRPr="00C550BB">
              <w:rPr>
                <w:rFonts w:ascii="Sylfaen" w:hAnsi="Sylfaen"/>
                <w:lang w:val="hy-AM"/>
              </w:rPr>
              <w:t>(ձևանմուշ)</w:t>
            </w:r>
          </w:p>
        </w:tc>
        <w:bookmarkStart w:id="7" w:name="_MON_1500145753"/>
        <w:bookmarkEnd w:id="7"/>
        <w:tc>
          <w:tcPr>
            <w:tcW w:w="1750" w:type="dxa"/>
          </w:tcPr>
          <w:p w:rsidR="00713F56" w:rsidRPr="007C7CB1" w:rsidRDefault="006026C6" w:rsidP="00AA24A1">
            <w:pPr>
              <w:ind w:right="-16"/>
              <w:jc w:val="both"/>
              <w:rPr>
                <w:rFonts w:ascii="Sylfaen" w:hAnsi="Sylfaen"/>
                <w:b/>
                <w:szCs w:val="28"/>
                <w:lang w:val="hy-AM"/>
              </w:rPr>
            </w:pPr>
            <w:r>
              <w:rPr>
                <w:rFonts w:ascii="Sylfaen" w:hAnsi="Sylfaen"/>
                <w:b/>
                <w:szCs w:val="28"/>
                <w:lang w:val="hy-AM"/>
              </w:rPr>
              <w:object w:dxaOrig="1550" w:dyaOrig="991">
                <v:shape id="_x0000_i1031" type="#_x0000_t75" style="width:77.6pt;height:49.55pt" o:ole="">
                  <v:imagedata r:id="rId26" o:title=""/>
                </v:shape>
                <o:OLEObject Type="Embed" ProgID="Excel.Sheet.12" ShapeID="_x0000_i1031" DrawAspect="Icon" ObjectID="_1501342146" r:id="rId27"/>
              </w:object>
            </w:r>
          </w:p>
        </w:tc>
      </w:tr>
      <w:tr w:rsidR="00696FA3" w:rsidRPr="007C7CB1" w:rsidTr="00E4793D">
        <w:tc>
          <w:tcPr>
            <w:tcW w:w="8636" w:type="dxa"/>
          </w:tcPr>
          <w:p w:rsidR="00696FA3" w:rsidRPr="00696FA3" w:rsidRDefault="00696FA3" w:rsidP="005B0AE9">
            <w:pPr>
              <w:pStyle w:val="BodyTextIndent3"/>
              <w:ind w:left="0" w:right="-16"/>
              <w:jc w:val="left"/>
              <w:rPr>
                <w:rFonts w:ascii="Sylfaen" w:hAnsi="Sylfaen"/>
                <w:b/>
                <w:szCs w:val="28"/>
              </w:rPr>
            </w:pPr>
            <w:r w:rsidRPr="00C550BB">
              <w:rPr>
                <w:rFonts w:ascii="Sylfaen" w:hAnsi="Sylfaen"/>
                <w:b/>
                <w:szCs w:val="28"/>
                <w:lang w:val="hy-AM"/>
              </w:rPr>
              <w:t xml:space="preserve">Հավելված </w:t>
            </w:r>
            <w:r w:rsidRPr="00696FA3">
              <w:rPr>
                <w:rFonts w:ascii="Sylfaen" w:hAnsi="Sylfaen"/>
                <w:b/>
                <w:szCs w:val="28"/>
              </w:rPr>
              <w:t>8</w:t>
            </w:r>
            <w:r w:rsidRPr="00C550BB">
              <w:rPr>
                <w:rFonts w:ascii="Sylfaen" w:hAnsi="Sylfaen"/>
                <w:szCs w:val="28"/>
                <w:lang w:val="hy-AM"/>
              </w:rPr>
              <w:t>: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Առաջարկների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ներկայացման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>
              <w:rPr>
                <w:rFonts w:ascii="Sylfaen" w:hAnsi="Sylfaen"/>
                <w:szCs w:val="28"/>
                <w:lang w:val="en-US"/>
              </w:rPr>
              <w:t>հրահանգ</w:t>
            </w:r>
            <w:r w:rsidRPr="00696FA3">
              <w:rPr>
                <w:rFonts w:ascii="Sylfaen" w:hAnsi="Sylfaen"/>
                <w:szCs w:val="28"/>
              </w:rPr>
              <w:t xml:space="preserve"> </w:t>
            </w:r>
            <w:r w:rsidRPr="00C550BB">
              <w:rPr>
                <w:rFonts w:ascii="Sylfaen" w:hAnsi="Sylfaen"/>
                <w:lang w:val="hy-AM"/>
              </w:rPr>
              <w:t>(ձևանմուշ)</w:t>
            </w:r>
          </w:p>
        </w:tc>
        <w:tc>
          <w:tcPr>
            <w:tcW w:w="1750" w:type="dxa"/>
          </w:tcPr>
          <w:p w:rsidR="00696FA3" w:rsidRPr="00C550BB" w:rsidRDefault="006026C6" w:rsidP="00AA24A1">
            <w:pPr>
              <w:ind w:right="-16"/>
              <w:jc w:val="both"/>
              <w:rPr>
                <w:rFonts w:ascii="Sylfaen" w:hAnsi="Sylfaen"/>
                <w:b/>
                <w:sz w:val="28"/>
                <w:szCs w:val="28"/>
              </w:rPr>
            </w:pPr>
            <w:r>
              <w:rPr>
                <w:rFonts w:ascii="Sylfaen" w:hAnsi="Sylfaen"/>
                <w:b/>
                <w:sz w:val="28"/>
                <w:szCs w:val="28"/>
              </w:rPr>
              <w:object w:dxaOrig="1550" w:dyaOrig="991">
                <v:shape id="_x0000_i1032" type="#_x0000_t75" style="width:77.6pt;height:49.55pt" o:ole="">
                  <v:imagedata r:id="rId28" o:title=""/>
                </v:shape>
                <o:OLEObject Type="Embed" ProgID="Word.Document.12" ShapeID="_x0000_i1032" DrawAspect="Icon" ObjectID="_1501342147" r:id="rId29"/>
              </w:object>
            </w:r>
          </w:p>
        </w:tc>
      </w:tr>
    </w:tbl>
    <w:p w:rsidR="00B91999" w:rsidRPr="007C7CB1" w:rsidRDefault="00B91999" w:rsidP="00AA24A1">
      <w:pPr>
        <w:pStyle w:val="BodyTextIndent3"/>
        <w:ind w:left="0" w:right="-16"/>
        <w:jc w:val="left"/>
        <w:rPr>
          <w:rFonts w:ascii="Sylfaen" w:hAnsi="Sylfaen"/>
          <w:sz w:val="22"/>
          <w:lang w:val="hy-AM"/>
        </w:rPr>
      </w:pPr>
    </w:p>
    <w:sectPr w:rsidR="00B91999" w:rsidRPr="007C7CB1" w:rsidSect="002D7EB6">
      <w:headerReference w:type="default" r:id="rId30"/>
      <w:footerReference w:type="default" r:id="rId31"/>
      <w:pgSz w:w="11906" w:h="16838" w:code="9"/>
      <w:pgMar w:top="900" w:right="836" w:bottom="900" w:left="900" w:header="432" w:footer="28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7CB1" w:rsidRDefault="009F7CB1">
      <w:r>
        <w:separator/>
      </w:r>
    </w:p>
  </w:endnote>
  <w:endnote w:type="continuationSeparator" w:id="0">
    <w:p w:rsidR="009F7CB1" w:rsidRDefault="009F7C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  <w:jc w:val="center"/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 xml:space="preserve">Page </w:t>
    </w:r>
    <w:r w:rsidR="0031015C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31015C">
      <w:rPr>
        <w:rFonts w:ascii="Arial" w:hAnsi="Arial"/>
        <w:sz w:val="16"/>
        <w:lang w:val="en-US"/>
      </w:rPr>
      <w:fldChar w:fldCharType="separate"/>
    </w:r>
    <w:r w:rsidR="006026C6">
      <w:rPr>
        <w:rFonts w:ascii="Arial" w:hAnsi="Arial"/>
        <w:noProof/>
        <w:sz w:val="16"/>
        <w:lang w:val="en-US"/>
      </w:rPr>
      <w:t>10</w:t>
    </w:r>
    <w:r w:rsidR="0031015C">
      <w:rPr>
        <w:rFonts w:ascii="Arial" w:hAnsi="Arial"/>
        <w:sz w:val="16"/>
        <w:lang w:val="en-US"/>
      </w:rPr>
      <w:fldChar w:fldCharType="end"/>
    </w:r>
  </w:p>
  <w:p w:rsidR="008D397D" w:rsidRDefault="008D397D" w:rsidP="00DA7EB0">
    <w:pPr>
      <w:pStyle w:val="Footer"/>
      <w:tabs>
        <w:tab w:val="clear" w:pos="4677"/>
        <w:tab w:val="clear" w:pos="9355"/>
        <w:tab w:val="center" w:pos="-1980"/>
        <w:tab w:val="right" w:pos="11790"/>
      </w:tabs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7CB1" w:rsidRDefault="009F7CB1">
      <w:r>
        <w:separator/>
      </w:r>
    </w:p>
  </w:footnote>
  <w:footnote w:type="continuationSeparator" w:id="0">
    <w:p w:rsidR="009F7CB1" w:rsidRDefault="009F7CB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800" w:type="dxa"/>
      <w:tblInd w:w="-7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682"/>
      <w:gridCol w:w="2700"/>
    </w:tblGrid>
    <w:tr w:rsidR="00F15051" w:rsidTr="00DE6E0F">
      <w:trPr>
        <w:trHeight w:val="986"/>
      </w:trPr>
      <w:tc>
        <w:tcPr>
          <w:tcW w:w="1418" w:type="dxa"/>
          <w:vAlign w:val="center"/>
        </w:tcPr>
        <w:p w:rsidR="00F15051" w:rsidRPr="004A3D3A" w:rsidRDefault="0031015C" w:rsidP="00DE6E0F">
          <w:pPr>
            <w:pStyle w:val="Header"/>
            <w:tabs>
              <w:tab w:val="clear" w:pos="9355"/>
              <w:tab w:val="right" w:pos="12042"/>
            </w:tabs>
            <w:ind w:hanging="18"/>
            <w:jc w:val="center"/>
            <w:rPr>
              <w:sz w:val="22"/>
            </w:rPr>
          </w:pPr>
          <w:r w:rsidRPr="0031015C">
            <w:rPr>
              <w:noProof/>
              <w:sz w:val="22"/>
              <w:lang w:val="en-US" w:eastAsia="en-US"/>
            </w:rPr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9" o:spid="_x0000_i1033" type="#_x0000_t75" style="width:69.2pt;height:61.7pt;visibility:visible">
                <v:imagedata r:id="rId1" o:title="logoFA_tag-06" cropbottom="7884f"/>
              </v:shape>
            </w:pict>
          </w:r>
        </w:p>
      </w:tc>
      <w:tc>
        <w:tcPr>
          <w:tcW w:w="6682" w:type="dxa"/>
          <w:vAlign w:val="center"/>
        </w:tcPr>
        <w:p w:rsidR="00F15051" w:rsidRPr="004A3D3A" w:rsidRDefault="007A0735" w:rsidP="00DE6E0F">
          <w:pPr>
            <w:pStyle w:val="Header"/>
            <w:ind w:right="-38"/>
            <w:jc w:val="center"/>
            <w:rPr>
              <w:b/>
              <w:i/>
              <w:sz w:val="28"/>
            </w:rPr>
          </w:pPr>
          <w:r w:rsidRPr="007A0735">
            <w:rPr>
              <w:rFonts w:ascii="Sylfaen" w:hAnsi="Sylfaen"/>
              <w:szCs w:val="28"/>
              <w:lang w:val="hy-AM"/>
            </w:rPr>
            <w:t>'ԱՐՄԵՆՏԵԼ' ՓԲԸ –Ի</w:t>
          </w:r>
          <w:r>
            <w:rPr>
              <w:rFonts w:ascii="Sylfaen" w:hAnsi="Sylfaen"/>
              <w:szCs w:val="28"/>
            </w:rPr>
            <w:t>`</w:t>
          </w:r>
          <w:r w:rsidRPr="007A0735">
            <w:rPr>
              <w:rFonts w:ascii="Sylfaen" w:hAnsi="Sylfaen"/>
              <w:szCs w:val="28"/>
              <w:lang w:val="hy-AM"/>
            </w:rPr>
            <w:t xml:space="preserve"> ԱԶԱՏՈՒԹՅԱՆ 24/1 ՀԱՍՑԵՈՒՄ ԳՆՏՎՈՂ ՇԵՆՔԻ ՇԻՆԱՐԱՐԱԿԱՆ </w:t>
          </w:r>
          <w:r>
            <w:rPr>
              <w:rFonts w:ascii="Sylfaen" w:hAnsi="Sylfaen"/>
              <w:szCs w:val="28"/>
              <w:lang w:val="hy-AM"/>
            </w:rPr>
            <w:t>ԱՇԽԱՏԱՆՔՆԵՐ</w:t>
          </w:r>
          <w:r w:rsidRPr="007A0735">
            <w:rPr>
              <w:rFonts w:ascii="Sylfaen" w:hAnsi="Sylfaen"/>
              <w:szCs w:val="28"/>
              <w:lang w:val="hy-AM"/>
            </w:rPr>
            <w:t>Ի ԻՐԱԿԱՆԱՑՄԱՆ</w:t>
          </w:r>
          <w:r>
            <w:rPr>
              <w:rFonts w:ascii="Sylfaen" w:hAnsi="Sylfaen"/>
              <w:szCs w:val="28"/>
            </w:rPr>
            <w:t xml:space="preserve"> ՄԱՏԱԿԱՐԱՐԻ ԸՆՏՐՈՒԹՅԱՆ</w:t>
          </w:r>
          <w:r w:rsidRPr="007A0735">
            <w:rPr>
              <w:rFonts w:ascii="Sylfaen" w:hAnsi="Sylfaen"/>
              <w:szCs w:val="28"/>
              <w:lang w:val="hy-AM"/>
            </w:rPr>
            <w:t xml:space="preserve"> ՀԱՄԱՐ</w:t>
          </w:r>
          <w:r w:rsidRPr="00DE6E0F">
            <w:rPr>
              <w:rFonts w:ascii="Sylfaen" w:hAnsi="Sylfaen"/>
              <w:szCs w:val="28"/>
            </w:rPr>
            <w:t xml:space="preserve"> </w:t>
          </w:r>
          <w:r w:rsidR="00DE6E0F" w:rsidRPr="00DE6E0F">
            <w:rPr>
              <w:rFonts w:ascii="Sylfaen" w:hAnsi="Sylfaen"/>
              <w:szCs w:val="28"/>
            </w:rPr>
            <w:t>ԱՌԱՋԱՐԿՆԵՐԻ</w:t>
          </w:r>
          <w:r w:rsidR="00A15C13">
            <w:rPr>
              <w:rFonts w:ascii="Sylfaen" w:hAnsi="Sylfaen"/>
              <w:szCs w:val="28"/>
            </w:rPr>
            <w:t xml:space="preserve"> 016/15</w:t>
          </w:r>
          <w:r w:rsidR="00116BA1" w:rsidRPr="00116BA1">
            <w:rPr>
              <w:rFonts w:ascii="Sylfaen" w:hAnsi="Sylfaen"/>
              <w:szCs w:val="28"/>
            </w:rPr>
            <w:t xml:space="preserve"> </w:t>
          </w:r>
          <w:r w:rsidR="00DE6E0F" w:rsidRPr="00DE6E0F">
            <w:rPr>
              <w:rFonts w:ascii="Sylfaen" w:hAnsi="Sylfaen"/>
              <w:szCs w:val="28"/>
            </w:rPr>
            <w:t xml:space="preserve"> ՀԱՐՑՈՒՄ</w:t>
          </w:r>
        </w:p>
      </w:tc>
      <w:tc>
        <w:tcPr>
          <w:tcW w:w="2700" w:type="dxa"/>
          <w:vAlign w:val="center"/>
        </w:tcPr>
        <w:p w:rsidR="00F15051" w:rsidRPr="00DE6E0F" w:rsidRDefault="00DE6E0F" w:rsidP="00DE6E0F">
          <w:pPr>
            <w:pStyle w:val="Header"/>
            <w:ind w:left="-93" w:right="-18"/>
            <w:jc w:val="center"/>
            <w:rPr>
              <w:rFonts w:ascii="Sylfaen" w:hAnsi="Sylfaen"/>
              <w:caps/>
              <w:sz w:val="22"/>
              <w:lang w:val="en-US"/>
            </w:rPr>
          </w:pPr>
          <w:r w:rsidRPr="00DE6E0F">
            <w:rPr>
              <w:rFonts w:ascii="Sylfaen" w:hAnsi="Sylfaen"/>
              <w:sz w:val="22"/>
              <w:lang w:val="en-US"/>
            </w:rPr>
            <w:t>ԱՌԱՋԱՐԿՆԵՐԻ ՀԱՐՑՄԱՆ ՄԱՍՆԱԿՑԻ ՀՐԱՀԱՆԳ</w:t>
          </w:r>
        </w:p>
      </w:tc>
    </w:tr>
  </w:tbl>
  <w:p w:rsidR="008D397D" w:rsidRPr="00433297" w:rsidRDefault="008D397D">
    <w:pPr>
      <w:pStyle w:val="Header"/>
      <w:rPr>
        <w:lang w:val="en-US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415638"/>
    <w:multiLevelType w:val="hybridMultilevel"/>
    <w:tmpl w:val="ED464AF6"/>
    <w:lvl w:ilvl="0" w:tplc="0419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>
    <w:nsid w:val="128F310D"/>
    <w:multiLevelType w:val="hybridMultilevel"/>
    <w:tmpl w:val="A4C8FA52"/>
    <w:lvl w:ilvl="0" w:tplc="E4228C10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2">
    <w:nsid w:val="12E645E9"/>
    <w:multiLevelType w:val="hybridMultilevel"/>
    <w:tmpl w:val="772A28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D55CCE"/>
    <w:multiLevelType w:val="hybridMultilevel"/>
    <w:tmpl w:val="4B9CF4D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FB4BF1"/>
    <w:multiLevelType w:val="hybridMultilevel"/>
    <w:tmpl w:val="A0DEFC8A"/>
    <w:lvl w:ilvl="0" w:tplc="F78E881C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053969"/>
    <w:multiLevelType w:val="hybridMultilevel"/>
    <w:tmpl w:val="AAD4337E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6">
    <w:nsid w:val="22136AF6"/>
    <w:multiLevelType w:val="hybridMultilevel"/>
    <w:tmpl w:val="4E5A5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8">
    <w:nsid w:val="2267763B"/>
    <w:multiLevelType w:val="hybridMultilevel"/>
    <w:tmpl w:val="B6428DF8"/>
    <w:lvl w:ilvl="0" w:tplc="B270F1D2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9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0">
    <w:nsid w:val="4870431C"/>
    <w:multiLevelType w:val="hybridMultilevel"/>
    <w:tmpl w:val="9A2022D8"/>
    <w:lvl w:ilvl="0" w:tplc="D0EEF384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>
    <w:nsid w:val="4DEC1E5F"/>
    <w:multiLevelType w:val="hybridMultilevel"/>
    <w:tmpl w:val="C97ACD6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5119795A"/>
    <w:multiLevelType w:val="hybridMultilevel"/>
    <w:tmpl w:val="E5441710"/>
    <w:lvl w:ilvl="0" w:tplc="42EEFE56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3">
    <w:nsid w:val="646F315E"/>
    <w:multiLevelType w:val="hybridMultilevel"/>
    <w:tmpl w:val="FAF8B606"/>
    <w:lvl w:ilvl="0" w:tplc="D3DC43A2">
      <w:start w:val="1"/>
      <w:numFmt w:val="decimal"/>
      <w:lvlText w:val="%1.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4">
    <w:nsid w:val="6E0A35DD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1855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5">
    <w:nsid w:val="74C91B61"/>
    <w:multiLevelType w:val="hybridMultilevel"/>
    <w:tmpl w:val="744629EA"/>
    <w:lvl w:ilvl="0" w:tplc="76BC953A">
      <w:start w:val="1"/>
      <w:numFmt w:val="decimal"/>
      <w:lvlText w:val="%1."/>
      <w:lvlJc w:val="left"/>
      <w:pPr>
        <w:ind w:left="1495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16">
    <w:nsid w:val="7EAB47C1"/>
    <w:multiLevelType w:val="hybridMultilevel"/>
    <w:tmpl w:val="41C0F47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9"/>
  </w:num>
  <w:num w:numId="3">
    <w:abstractNumId w:val="4"/>
  </w:num>
  <w:num w:numId="4">
    <w:abstractNumId w:val="5"/>
  </w:num>
  <w:num w:numId="5">
    <w:abstractNumId w:val="6"/>
  </w:num>
  <w:num w:numId="6">
    <w:abstractNumId w:val="8"/>
  </w:num>
  <w:num w:numId="7">
    <w:abstractNumId w:val="15"/>
  </w:num>
  <w:num w:numId="8">
    <w:abstractNumId w:val="12"/>
  </w:num>
  <w:num w:numId="9">
    <w:abstractNumId w:val="13"/>
  </w:num>
  <w:num w:numId="10">
    <w:abstractNumId w:val="14"/>
  </w:num>
  <w:num w:numId="11">
    <w:abstractNumId w:val="1"/>
  </w:num>
  <w:num w:numId="12">
    <w:abstractNumId w:val="3"/>
  </w:num>
  <w:num w:numId="13">
    <w:abstractNumId w:val="10"/>
  </w:num>
  <w:num w:numId="14">
    <w:abstractNumId w:val="16"/>
  </w:num>
  <w:num w:numId="15">
    <w:abstractNumId w:val="0"/>
  </w:num>
  <w:num w:numId="16">
    <w:abstractNumId w:val="2"/>
  </w:num>
  <w:num w:numId="17">
    <w:abstractNumId w:val="11"/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6AE"/>
    <w:rsid w:val="00012785"/>
    <w:rsid w:val="00013E68"/>
    <w:rsid w:val="000145D0"/>
    <w:rsid w:val="0001689A"/>
    <w:rsid w:val="00022686"/>
    <w:rsid w:val="000254D1"/>
    <w:rsid w:val="00025866"/>
    <w:rsid w:val="00025FFB"/>
    <w:rsid w:val="00026009"/>
    <w:rsid w:val="00027C98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4947"/>
    <w:rsid w:val="00055FA1"/>
    <w:rsid w:val="00061A5B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BA1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61FF8"/>
    <w:rsid w:val="00171C5A"/>
    <w:rsid w:val="00172426"/>
    <w:rsid w:val="00173B18"/>
    <w:rsid w:val="00174E5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40EB"/>
    <w:rsid w:val="001A5DA9"/>
    <w:rsid w:val="001B0C05"/>
    <w:rsid w:val="001B5F9C"/>
    <w:rsid w:val="001C1F99"/>
    <w:rsid w:val="001C20B5"/>
    <w:rsid w:val="001C2E8E"/>
    <w:rsid w:val="001C489D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70BA"/>
    <w:rsid w:val="00200341"/>
    <w:rsid w:val="002031D1"/>
    <w:rsid w:val="002032AF"/>
    <w:rsid w:val="0021115B"/>
    <w:rsid w:val="00211BCF"/>
    <w:rsid w:val="002121CE"/>
    <w:rsid w:val="00217E5F"/>
    <w:rsid w:val="00220925"/>
    <w:rsid w:val="00235A3F"/>
    <w:rsid w:val="00235B92"/>
    <w:rsid w:val="00240571"/>
    <w:rsid w:val="002410DD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D4F7C"/>
    <w:rsid w:val="002D605C"/>
    <w:rsid w:val="002D7EB6"/>
    <w:rsid w:val="002E29AD"/>
    <w:rsid w:val="002E29CD"/>
    <w:rsid w:val="002E2A05"/>
    <w:rsid w:val="002E5096"/>
    <w:rsid w:val="002E755E"/>
    <w:rsid w:val="002F0925"/>
    <w:rsid w:val="002F0FBA"/>
    <w:rsid w:val="002F1295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015C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5883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47FD"/>
    <w:rsid w:val="0037495B"/>
    <w:rsid w:val="00375422"/>
    <w:rsid w:val="00380D50"/>
    <w:rsid w:val="003811B4"/>
    <w:rsid w:val="00384418"/>
    <w:rsid w:val="00386179"/>
    <w:rsid w:val="003863E3"/>
    <w:rsid w:val="00386557"/>
    <w:rsid w:val="003874CF"/>
    <w:rsid w:val="003932AD"/>
    <w:rsid w:val="0039434A"/>
    <w:rsid w:val="00397E84"/>
    <w:rsid w:val="003A0FB4"/>
    <w:rsid w:val="003A23B2"/>
    <w:rsid w:val="003A3269"/>
    <w:rsid w:val="003A4F6B"/>
    <w:rsid w:val="003A650C"/>
    <w:rsid w:val="003A6AB6"/>
    <w:rsid w:val="003A7F21"/>
    <w:rsid w:val="003B20D4"/>
    <w:rsid w:val="003B798C"/>
    <w:rsid w:val="003C0EA6"/>
    <w:rsid w:val="003C25B4"/>
    <w:rsid w:val="003C3F67"/>
    <w:rsid w:val="003C453B"/>
    <w:rsid w:val="003D0772"/>
    <w:rsid w:val="003D085C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4DE8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5773C"/>
    <w:rsid w:val="00460246"/>
    <w:rsid w:val="00461F8B"/>
    <w:rsid w:val="00464326"/>
    <w:rsid w:val="00466CAB"/>
    <w:rsid w:val="0046787E"/>
    <w:rsid w:val="00473C1D"/>
    <w:rsid w:val="00477B2A"/>
    <w:rsid w:val="004805AE"/>
    <w:rsid w:val="004857E1"/>
    <w:rsid w:val="00490250"/>
    <w:rsid w:val="00495018"/>
    <w:rsid w:val="004972DB"/>
    <w:rsid w:val="004A1B52"/>
    <w:rsid w:val="004A2FDF"/>
    <w:rsid w:val="004A336E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13F0"/>
    <w:rsid w:val="00532C41"/>
    <w:rsid w:val="0053597C"/>
    <w:rsid w:val="0053763F"/>
    <w:rsid w:val="0054107E"/>
    <w:rsid w:val="00542C30"/>
    <w:rsid w:val="00545756"/>
    <w:rsid w:val="00546302"/>
    <w:rsid w:val="0055087D"/>
    <w:rsid w:val="005541B3"/>
    <w:rsid w:val="0055430E"/>
    <w:rsid w:val="00561B8E"/>
    <w:rsid w:val="0056230B"/>
    <w:rsid w:val="00565BDE"/>
    <w:rsid w:val="0056723F"/>
    <w:rsid w:val="00567E6D"/>
    <w:rsid w:val="00570863"/>
    <w:rsid w:val="00571236"/>
    <w:rsid w:val="00574E27"/>
    <w:rsid w:val="00575064"/>
    <w:rsid w:val="005755D7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0AE9"/>
    <w:rsid w:val="005B19A8"/>
    <w:rsid w:val="005B6419"/>
    <w:rsid w:val="005C0569"/>
    <w:rsid w:val="005C4E64"/>
    <w:rsid w:val="005C6916"/>
    <w:rsid w:val="005D3CA6"/>
    <w:rsid w:val="005D49B3"/>
    <w:rsid w:val="005E4FB5"/>
    <w:rsid w:val="005E515C"/>
    <w:rsid w:val="005E5D3F"/>
    <w:rsid w:val="005E7E1E"/>
    <w:rsid w:val="005F6AB2"/>
    <w:rsid w:val="00600CD7"/>
    <w:rsid w:val="00600DF8"/>
    <w:rsid w:val="00601610"/>
    <w:rsid w:val="006026C6"/>
    <w:rsid w:val="00615370"/>
    <w:rsid w:val="00617503"/>
    <w:rsid w:val="00620B1F"/>
    <w:rsid w:val="00625C1C"/>
    <w:rsid w:val="006316BB"/>
    <w:rsid w:val="00631890"/>
    <w:rsid w:val="00635AAE"/>
    <w:rsid w:val="0063605D"/>
    <w:rsid w:val="00637FA8"/>
    <w:rsid w:val="006421C9"/>
    <w:rsid w:val="0064279A"/>
    <w:rsid w:val="0064606C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80562"/>
    <w:rsid w:val="00680653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6FA3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8F"/>
    <w:rsid w:val="006B70FD"/>
    <w:rsid w:val="006C0AA8"/>
    <w:rsid w:val="006C1F5F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D6BF6"/>
    <w:rsid w:val="006E19B7"/>
    <w:rsid w:val="006E5FD0"/>
    <w:rsid w:val="006F2942"/>
    <w:rsid w:val="006F4D8A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13F56"/>
    <w:rsid w:val="00720796"/>
    <w:rsid w:val="00720B70"/>
    <w:rsid w:val="00721AB3"/>
    <w:rsid w:val="00721EE8"/>
    <w:rsid w:val="00722208"/>
    <w:rsid w:val="00723B51"/>
    <w:rsid w:val="007267AA"/>
    <w:rsid w:val="00727E19"/>
    <w:rsid w:val="00733B01"/>
    <w:rsid w:val="007363C5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0735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CB1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1EE"/>
    <w:rsid w:val="00813FE5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504"/>
    <w:rsid w:val="008B372B"/>
    <w:rsid w:val="008B5948"/>
    <w:rsid w:val="008B6ADE"/>
    <w:rsid w:val="008B6F33"/>
    <w:rsid w:val="008B7252"/>
    <w:rsid w:val="008C07F9"/>
    <w:rsid w:val="008C1C46"/>
    <w:rsid w:val="008C44FA"/>
    <w:rsid w:val="008C4D35"/>
    <w:rsid w:val="008D05D4"/>
    <w:rsid w:val="008D10F3"/>
    <w:rsid w:val="008D1560"/>
    <w:rsid w:val="008D1C44"/>
    <w:rsid w:val="008D21CA"/>
    <w:rsid w:val="008D397D"/>
    <w:rsid w:val="008D3F89"/>
    <w:rsid w:val="008E2171"/>
    <w:rsid w:val="008E5B79"/>
    <w:rsid w:val="008E628B"/>
    <w:rsid w:val="008F0211"/>
    <w:rsid w:val="008F0892"/>
    <w:rsid w:val="008F1EB8"/>
    <w:rsid w:val="008F366E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935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1425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34E7"/>
    <w:rsid w:val="009A4459"/>
    <w:rsid w:val="009A5362"/>
    <w:rsid w:val="009A587F"/>
    <w:rsid w:val="009A6322"/>
    <w:rsid w:val="009A78F3"/>
    <w:rsid w:val="009B0ED9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68D"/>
    <w:rsid w:val="009F78E8"/>
    <w:rsid w:val="009F79D5"/>
    <w:rsid w:val="009F7CB1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F28"/>
    <w:rsid w:val="00A119FC"/>
    <w:rsid w:val="00A15BF0"/>
    <w:rsid w:val="00A15C13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3F14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516"/>
    <w:rsid w:val="00A64FB4"/>
    <w:rsid w:val="00A65C0A"/>
    <w:rsid w:val="00A70420"/>
    <w:rsid w:val="00A71697"/>
    <w:rsid w:val="00A71AE3"/>
    <w:rsid w:val="00A73753"/>
    <w:rsid w:val="00A7619F"/>
    <w:rsid w:val="00A7754F"/>
    <w:rsid w:val="00A779A9"/>
    <w:rsid w:val="00A85EF3"/>
    <w:rsid w:val="00A860C3"/>
    <w:rsid w:val="00A9534C"/>
    <w:rsid w:val="00AA24A1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06E91"/>
    <w:rsid w:val="00B12E7E"/>
    <w:rsid w:val="00B14D8B"/>
    <w:rsid w:val="00B16F2D"/>
    <w:rsid w:val="00B21B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08CA"/>
    <w:rsid w:val="00B62048"/>
    <w:rsid w:val="00B6318B"/>
    <w:rsid w:val="00B64898"/>
    <w:rsid w:val="00B64D44"/>
    <w:rsid w:val="00B659A5"/>
    <w:rsid w:val="00B660C4"/>
    <w:rsid w:val="00B72441"/>
    <w:rsid w:val="00B755A3"/>
    <w:rsid w:val="00B76F20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5F40"/>
    <w:rsid w:val="00BA6657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6C4F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F6C62"/>
    <w:rsid w:val="00C02593"/>
    <w:rsid w:val="00C03823"/>
    <w:rsid w:val="00C05796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343C5"/>
    <w:rsid w:val="00C41FA2"/>
    <w:rsid w:val="00C42D27"/>
    <w:rsid w:val="00C430F9"/>
    <w:rsid w:val="00C45097"/>
    <w:rsid w:val="00C46525"/>
    <w:rsid w:val="00C47419"/>
    <w:rsid w:val="00C54855"/>
    <w:rsid w:val="00C54AC9"/>
    <w:rsid w:val="00C550BB"/>
    <w:rsid w:val="00C55C51"/>
    <w:rsid w:val="00C61325"/>
    <w:rsid w:val="00C62C60"/>
    <w:rsid w:val="00C635D6"/>
    <w:rsid w:val="00C6490E"/>
    <w:rsid w:val="00C7373A"/>
    <w:rsid w:val="00C75E41"/>
    <w:rsid w:val="00C76006"/>
    <w:rsid w:val="00C761B9"/>
    <w:rsid w:val="00C800DC"/>
    <w:rsid w:val="00C82B0B"/>
    <w:rsid w:val="00C856C3"/>
    <w:rsid w:val="00C863E5"/>
    <w:rsid w:val="00C87263"/>
    <w:rsid w:val="00C90C5D"/>
    <w:rsid w:val="00C9226C"/>
    <w:rsid w:val="00C96346"/>
    <w:rsid w:val="00C9637A"/>
    <w:rsid w:val="00CA2066"/>
    <w:rsid w:val="00CA2F55"/>
    <w:rsid w:val="00CA416B"/>
    <w:rsid w:val="00CA4419"/>
    <w:rsid w:val="00CA4518"/>
    <w:rsid w:val="00CA48FB"/>
    <w:rsid w:val="00CA4D83"/>
    <w:rsid w:val="00CA4E85"/>
    <w:rsid w:val="00CA5615"/>
    <w:rsid w:val="00CA5C81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454F"/>
    <w:rsid w:val="00D30AAC"/>
    <w:rsid w:val="00D30D53"/>
    <w:rsid w:val="00D33F96"/>
    <w:rsid w:val="00D34FB6"/>
    <w:rsid w:val="00D35ACE"/>
    <w:rsid w:val="00D36CBC"/>
    <w:rsid w:val="00D373BF"/>
    <w:rsid w:val="00D4319D"/>
    <w:rsid w:val="00D44A9A"/>
    <w:rsid w:val="00D47CEA"/>
    <w:rsid w:val="00D502CF"/>
    <w:rsid w:val="00D50AAD"/>
    <w:rsid w:val="00D52C03"/>
    <w:rsid w:val="00D52DDC"/>
    <w:rsid w:val="00D542EF"/>
    <w:rsid w:val="00D56271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77F4"/>
    <w:rsid w:val="00DA1F1F"/>
    <w:rsid w:val="00DA3C99"/>
    <w:rsid w:val="00DA6269"/>
    <w:rsid w:val="00DA7EB0"/>
    <w:rsid w:val="00DB386E"/>
    <w:rsid w:val="00DC1360"/>
    <w:rsid w:val="00DC169E"/>
    <w:rsid w:val="00DC51E6"/>
    <w:rsid w:val="00DD2949"/>
    <w:rsid w:val="00DD2DE2"/>
    <w:rsid w:val="00DD314F"/>
    <w:rsid w:val="00DD3736"/>
    <w:rsid w:val="00DD5D3D"/>
    <w:rsid w:val="00DD7D13"/>
    <w:rsid w:val="00DE0266"/>
    <w:rsid w:val="00DE1E73"/>
    <w:rsid w:val="00DE4A5C"/>
    <w:rsid w:val="00DE5926"/>
    <w:rsid w:val="00DE5A24"/>
    <w:rsid w:val="00DE6E0F"/>
    <w:rsid w:val="00DF24F1"/>
    <w:rsid w:val="00DF322D"/>
    <w:rsid w:val="00DF3F27"/>
    <w:rsid w:val="00DF51B9"/>
    <w:rsid w:val="00DF6C11"/>
    <w:rsid w:val="00E04E66"/>
    <w:rsid w:val="00E11710"/>
    <w:rsid w:val="00E11749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93D"/>
    <w:rsid w:val="00E47AC4"/>
    <w:rsid w:val="00E51C25"/>
    <w:rsid w:val="00E52C50"/>
    <w:rsid w:val="00E6156D"/>
    <w:rsid w:val="00E64FEF"/>
    <w:rsid w:val="00E66C2B"/>
    <w:rsid w:val="00E67031"/>
    <w:rsid w:val="00E70AAA"/>
    <w:rsid w:val="00E71B70"/>
    <w:rsid w:val="00E75641"/>
    <w:rsid w:val="00E80321"/>
    <w:rsid w:val="00E813DA"/>
    <w:rsid w:val="00E8284E"/>
    <w:rsid w:val="00E91982"/>
    <w:rsid w:val="00E93B2A"/>
    <w:rsid w:val="00E93EA4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26AD"/>
    <w:rsid w:val="00EC32E5"/>
    <w:rsid w:val="00EC5E59"/>
    <w:rsid w:val="00EC7F56"/>
    <w:rsid w:val="00ED4C52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051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3CF4"/>
    <w:rsid w:val="00F44211"/>
    <w:rsid w:val="00F45648"/>
    <w:rsid w:val="00F4607F"/>
    <w:rsid w:val="00F4799F"/>
    <w:rsid w:val="00F507BA"/>
    <w:rsid w:val="00F527EC"/>
    <w:rsid w:val="00F52F30"/>
    <w:rsid w:val="00F54196"/>
    <w:rsid w:val="00F555E4"/>
    <w:rsid w:val="00F707CB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7636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aliases w:val="Heading 2 Char2 Знак,Heading 2 Char1 Char Знак,Heading 2 Char Char Char Знак,Heading 2 Char Char1 Знак,h2 Char Знак,l2 Char Знак,TitreProp Char Знак,2 Char Знак,1st level heading Char Знак,Heading 2 Char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aliases w:val="Heading 2 Char2 Знак Char,Heading 2 Char1 Char Знак Char,Heading 2 Char Char Char Знак Char,Heading 2 Char Char1 Знак Char,h2 Char Знак Char,l2 Char Знак Char,TitreProp Char Знак Char,2 Char Знак Char,1st level heading Char Знак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F15051"/>
    <w:rPr>
      <w:color w:val="0000FF"/>
      <w:u w:val="single"/>
    </w:rPr>
  </w:style>
  <w:style w:type="character" w:styleId="PageNumber">
    <w:name w:val="page number"/>
    <w:basedOn w:val="DefaultParagraphFont"/>
    <w:semiHidden/>
    <w:unhideWhenUsed/>
    <w:rsid w:val="008D3F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Melik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Excel_Worksheet2.xlsx"/><Relationship Id="rId25" Type="http://schemas.openxmlformats.org/officeDocument/2006/relationships/package" Target="embeddings/Microsoft_Office_Word_Document6.docx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Office_Word_Document8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image" Target="media/image6.emf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Excel_Worksheet1.xlsx"/><Relationship Id="rId23" Type="http://schemas.openxmlformats.org/officeDocument/2006/relationships/package" Target="embeddings/Microsoft_Office_Word_Document5.docx"/><Relationship Id="rId28" Type="http://schemas.openxmlformats.org/officeDocument/2006/relationships/image" Target="media/image8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Excel_Worksheet7.xlsx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F3C9EB-214D-4F87-80AA-3267F01B31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</Pages>
  <Words>2646</Words>
  <Characters>15083</Characters>
  <Application>Microsoft Office Word</Application>
  <DocSecurity>0</DocSecurity>
  <Lines>125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17694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AShahnazaryan</cp:lastModifiedBy>
  <cp:revision>4</cp:revision>
  <cp:lastPrinted>2015-06-24T10:09:00Z</cp:lastPrinted>
  <dcterms:created xsi:type="dcterms:W3CDTF">2015-08-17T14:08:00Z</dcterms:created>
  <dcterms:modified xsi:type="dcterms:W3CDTF">2015-08-17T14:42:00Z</dcterms:modified>
</cp:coreProperties>
</file>